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BAE25" w14:textId="77777777" w:rsidR="00A075DE" w:rsidRDefault="00A075DE">
      <w:pPr>
        <w:rPr>
          <w:rFonts w:ascii="Arial" w:eastAsia="Arial" w:hAnsi="Arial" w:cs="Arial"/>
          <w:sz w:val="22"/>
          <w:szCs w:val="22"/>
        </w:rPr>
      </w:pPr>
    </w:p>
    <w:p w14:paraId="775A2A50" w14:textId="4250EA6C" w:rsidR="00E06C65" w:rsidRPr="00A075DE" w:rsidRDefault="005B5E52">
      <w:pPr>
        <w:rPr>
          <w:rFonts w:ascii="Arial" w:eastAsia="Arial" w:hAnsi="Arial" w:cs="Arial"/>
          <w:b/>
          <w:bCs/>
          <w:sz w:val="22"/>
          <w:szCs w:val="22"/>
        </w:rPr>
      </w:pPr>
      <w:r w:rsidRPr="00A075DE">
        <w:rPr>
          <w:rFonts w:ascii="Arial" w:eastAsia="Arial" w:hAnsi="Arial" w:cs="Arial"/>
          <w:b/>
          <w:bCs/>
          <w:sz w:val="22"/>
          <w:szCs w:val="22"/>
        </w:rPr>
        <w:t>Incoming buyers europei nella regione Marche _ 2</w:t>
      </w:r>
      <w:r w:rsidR="00D13AEB">
        <w:rPr>
          <w:rFonts w:ascii="Arial" w:eastAsia="Arial" w:hAnsi="Arial" w:cs="Arial"/>
          <w:b/>
          <w:bCs/>
          <w:sz w:val="22"/>
          <w:szCs w:val="22"/>
        </w:rPr>
        <w:t>5</w:t>
      </w:r>
      <w:r w:rsidRPr="00A075DE">
        <w:rPr>
          <w:rFonts w:ascii="Arial" w:eastAsia="Arial" w:hAnsi="Arial" w:cs="Arial"/>
          <w:b/>
          <w:bCs/>
          <w:sz w:val="22"/>
          <w:szCs w:val="22"/>
        </w:rPr>
        <w:t>-2</w:t>
      </w:r>
      <w:r w:rsidR="00D13AEB">
        <w:rPr>
          <w:rFonts w:ascii="Arial" w:eastAsia="Arial" w:hAnsi="Arial" w:cs="Arial"/>
          <w:b/>
          <w:bCs/>
          <w:sz w:val="22"/>
          <w:szCs w:val="22"/>
        </w:rPr>
        <w:t>6</w:t>
      </w:r>
      <w:r w:rsidRPr="00A075DE">
        <w:rPr>
          <w:rFonts w:ascii="Arial" w:eastAsia="Arial" w:hAnsi="Arial" w:cs="Arial"/>
          <w:b/>
          <w:bCs/>
          <w:sz w:val="22"/>
          <w:szCs w:val="22"/>
        </w:rPr>
        <w:t xml:space="preserve"> ottobre 2022</w:t>
      </w:r>
    </w:p>
    <w:p w14:paraId="0C41DD97" w14:textId="77777777" w:rsidR="00744682" w:rsidRDefault="00744682" w:rsidP="00744682">
      <w:pPr>
        <w:jc w:val="both"/>
        <w:rPr>
          <w:rFonts w:eastAsia="Times New Roman" w:cs="Calibri"/>
          <w:b/>
          <w:bCs/>
          <w:sz w:val="22"/>
          <w:szCs w:val="22"/>
        </w:rPr>
      </w:pPr>
    </w:p>
    <w:p w14:paraId="66C394AE" w14:textId="331D75ED"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b/>
          <w:bCs/>
          <w:sz w:val="22"/>
          <w:szCs w:val="22"/>
        </w:rPr>
        <w:t>INFORMATIVA SUL TRATTAMENTO DEI DATI PERSONALI NELLO SVOLGIMENTO DEI SERVIZI</w:t>
      </w:r>
      <w:r w:rsidRPr="00744682">
        <w:rPr>
          <w:rFonts w:eastAsia="Times New Roman" w:cs="Calibri"/>
          <w:b/>
          <w:bCs/>
          <w:sz w:val="22"/>
          <w:szCs w:val="22"/>
        </w:rPr>
        <w:br/>
      </w:r>
      <w:r w:rsidRPr="00744682">
        <w:rPr>
          <w:rFonts w:eastAsia="Times New Roman" w:cs="Calibri"/>
          <w:b/>
          <w:bCs/>
          <w:sz w:val="19"/>
          <w:szCs w:val="19"/>
        </w:rPr>
        <w:t>in applicazione degli artt. 13 e 14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w:t>
      </w:r>
    </w:p>
    <w:p w14:paraId="782BB997" w14:textId="77777777" w:rsidR="00744682" w:rsidRPr="00744682" w:rsidRDefault="00744682" w:rsidP="00744682">
      <w:pPr>
        <w:rPr>
          <w:rFonts w:ascii="Times New Roman" w:eastAsia="Times New Roman" w:hAnsi="Times New Roman" w:cs="Times New Roman"/>
          <w:color w:val="auto"/>
        </w:rPr>
      </w:pPr>
    </w:p>
    <w:p w14:paraId="407BC2A7"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LINEA Azienda Speciale Camera di Commercio delle Marche MODA-CALZATURE, di seguito indicata per brevità come LINEA, desidera fornire le seguenti informazioni sulle modalità di trattamento dei dati personali raccolti.</w:t>
      </w:r>
    </w:p>
    <w:p w14:paraId="66E7509D" w14:textId="77777777" w:rsidR="00744682" w:rsidRPr="00744682" w:rsidRDefault="00744682" w:rsidP="00744682">
      <w:pPr>
        <w:rPr>
          <w:rFonts w:ascii="Times New Roman" w:eastAsia="Times New Roman" w:hAnsi="Times New Roman" w:cs="Times New Roman"/>
          <w:color w:val="auto"/>
        </w:rPr>
      </w:pPr>
    </w:p>
    <w:p w14:paraId="530C8FF8"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b/>
          <w:bCs/>
          <w:sz w:val="19"/>
          <w:szCs w:val="19"/>
        </w:rPr>
        <w:t>Dati di contatto</w:t>
      </w:r>
    </w:p>
    <w:p w14:paraId="23FBFD61"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Titolare del trattamento è LINEA Azienda Speciale Camera di Commercio delle Marche MODA-CALZATURE, con sede in legale in via Tommaso Lauri, 7 – 62100, Macerata, recapito di posta elettronica certificata linea@pec.marche.camcom.it, recapito telefonico +39 0733 251 239.</w:t>
      </w:r>
    </w:p>
    <w:p w14:paraId="15343561"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LINEA ha provveduto a nomina il responsabile della protezione dei dati personali ai sensi dell’art. 37 del Reg. (EU) 2016/679, raggiungibile al seguente recapito di posta elettronica: dpolinea@gmail.com.</w:t>
      </w:r>
    </w:p>
    <w:p w14:paraId="0EF07420" w14:textId="77777777" w:rsidR="00744682" w:rsidRPr="00744682" w:rsidRDefault="00744682" w:rsidP="00744682">
      <w:pPr>
        <w:rPr>
          <w:rFonts w:ascii="Times New Roman" w:eastAsia="Times New Roman" w:hAnsi="Times New Roman" w:cs="Times New Roman"/>
          <w:color w:val="auto"/>
        </w:rPr>
      </w:pPr>
    </w:p>
    <w:p w14:paraId="39A3B7B5" w14:textId="77777777" w:rsidR="00744682" w:rsidRPr="00744682" w:rsidRDefault="00744682" w:rsidP="00744682">
      <w:pPr>
        <w:spacing w:after="160"/>
        <w:rPr>
          <w:rFonts w:ascii="Times New Roman" w:eastAsia="Times New Roman" w:hAnsi="Times New Roman" w:cs="Times New Roman"/>
          <w:color w:val="auto"/>
        </w:rPr>
      </w:pPr>
      <w:r w:rsidRPr="00744682">
        <w:rPr>
          <w:rFonts w:eastAsia="Times New Roman" w:cs="Calibri"/>
          <w:b/>
          <w:bCs/>
          <w:sz w:val="19"/>
          <w:szCs w:val="19"/>
        </w:rPr>
        <w:t>Base giuridica del trattamento</w:t>
      </w:r>
    </w:p>
    <w:p w14:paraId="58CB6A8D"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Nel perseguimento dei propri obiettivi, il Titolare tratta dati personali identificativi, quali son ad esempio nome e cognome, codice fiscale, p. iva, recapito email, numero telefonico, in seguito definiti brevemente come "dati".</w:t>
      </w:r>
    </w:p>
    <w:p w14:paraId="0EC38E39"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Si specificano a seguire scopo, base di liceità e durata per ciascun trattamento svolto dal Titolare.</w:t>
      </w:r>
    </w:p>
    <w:p w14:paraId="7F33E2DD"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Il Titolare tratta i dati personali per adempiere agli obblighi precontrattuali, contrattuali e fiscali derivanti da rapporti in essere, base di liceità di questo trattamento è l’esecuzione di un contratto. La durata del trattamento avrà una durata pari a quella necessaria per l'esecuzione dei servizi richiesti, a cui andrà sommato l'ulteriore periodo normativamente previsto in ottemperanza agli obblighi di natura civilistica, fiscale e tributari vigenti.</w:t>
      </w:r>
    </w:p>
    <w:p w14:paraId="04934767"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Il Titolare tratta i dati personali per adempiere agli obblighi previsti dalla legge, da un regolamento, dalla normativa comunitaria o da un ordine dell'Autorità, la base di liceità di questo trattamento è assolvimento di un obbligo legale e il tempo di conservazione del dato è quello normativamente previsto in ottemperanza agli obblighi di natura civilistica, fiscale e tributari vigenti.</w:t>
      </w:r>
    </w:p>
    <w:p w14:paraId="2126EB80"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Per l’esercizio dei diritti del Titolare, ad esempio il diritto di difesa in giudizio, la cui base di liceità è il legittimo interesse del Titolare, anche in questo caso il tempo di conservazione del dato è quello normativamente previsto in ottemperanza agli obblighi di natura civilistica, fiscale e tributari vigenti.</w:t>
      </w:r>
    </w:p>
    <w:p w14:paraId="6D254000"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Si precisa che in caso di mancato conferimento dei dati personali, può non essere possibile eseguire il contratto tra il Titolare e l’interessato.</w:t>
      </w:r>
    </w:p>
    <w:p w14:paraId="49152A2C"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Il Titolare ha facoltà di utilizzare a fini di promozione di servizi analoghi a quelli già fruiti le coordinate di posta elettronica fornite dall'interessato, pur non richiedendo il consenso dell'interessato; l'interessato, adeguatamente informato dalla presente informativa, può rifiutare tale uso del suo indirizzo email in maniera agevole e gratuitamente, inizialmente o in occasione di successive comunicazioni, tramite l’opzione di cancellazione sempre riportata nelle comunicazioni elettroniche.</w:t>
      </w:r>
    </w:p>
    <w:p w14:paraId="4BFFC2A9"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Qualora non si instauri alcun contratto, sulla base giuridica dello specifico e distinto consenso (art. 7 GDPR) dell’interessato, facoltativo e revocabile in qualsiasi momento, il trattamento è svolto per le seguenti ulteriori finalità:</w:t>
      </w:r>
    </w:p>
    <w:p w14:paraId="2DDB9DB8"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 inserimento in mailing list per la fruizione di servizi di newsletter verso cui l’interessato manifesta il proprio intessere, le quali potranno contenere anche informazioni di natura commerciale e promozionale, relative all’attività del Titolare.</w:t>
      </w:r>
    </w:p>
    <w:p w14:paraId="5D3E6AE4"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II trattamento dei dati è realizzato per mezzo delle operazioni di: raccolta, registrazione, organizzazione, conservazione, consultazione, elaborazione, modificazione, selezione, estrazione, raffronto, utilizzo, interconnessione, blocco, comunicazione, cancellazione e distruzione dei dati.</w:t>
      </w:r>
    </w:p>
    <w:p w14:paraId="3E979EDF"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I dati sono sottoposti a trattamento sia cartaceo che elettronico e/o automatizzato.</w:t>
      </w:r>
    </w:p>
    <w:p w14:paraId="59B69605" w14:textId="77777777" w:rsidR="00744682" w:rsidRPr="00744682" w:rsidRDefault="00744682" w:rsidP="00744682">
      <w:pPr>
        <w:rPr>
          <w:rFonts w:ascii="Times New Roman" w:eastAsia="Times New Roman" w:hAnsi="Times New Roman" w:cs="Times New Roman"/>
          <w:color w:val="auto"/>
        </w:rPr>
      </w:pPr>
    </w:p>
    <w:p w14:paraId="4CA622D2"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b/>
          <w:bCs/>
          <w:sz w:val="19"/>
          <w:szCs w:val="19"/>
        </w:rPr>
        <w:t>Destinatari o le categorie di destinatari dei dati</w:t>
      </w:r>
    </w:p>
    <w:p w14:paraId="1C92A670"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I dati potranno essere comunicati a soggetti operanti in qualità di titolari del trattamento, quali a titolo esemplificativo, autorità di vigilanza e controllo ed ogni soggetto pubblico legittimato, come l'autorità giudiziaria e/o di pubblica sicurezza.</w:t>
      </w:r>
    </w:p>
    <w:p w14:paraId="4107C97D"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I dati potranno inoltre essere comunicati e trattati, per conto del titolare, da soggetti designati come responsabili del trattamento, quali a titolo esemplificativo, professionisti e società che svolgono servizi analoghi a quelli del Titolare, servizi informatici, servizi di consulenza tributaria e fiscale, di consulenza legale.</w:t>
      </w:r>
    </w:p>
    <w:p w14:paraId="62C9A017"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Detti soggetti tratteranno i dati nella loro qualità di autonomi titolari del trattamento o responsabili esterni, senza che possano diffonderli.</w:t>
      </w:r>
    </w:p>
    <w:p w14:paraId="6C0F90D5"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L’elenco completo dei soggetti designati come responsabili esterni è custodito dal Titolare.</w:t>
      </w:r>
    </w:p>
    <w:p w14:paraId="2C342C99" w14:textId="77777777" w:rsidR="00744682" w:rsidRPr="00744682" w:rsidRDefault="00744682" w:rsidP="00744682">
      <w:pPr>
        <w:spacing w:after="240"/>
        <w:rPr>
          <w:rFonts w:ascii="Times New Roman" w:eastAsia="Times New Roman" w:hAnsi="Times New Roman" w:cs="Times New Roman"/>
          <w:color w:val="auto"/>
        </w:rPr>
      </w:pPr>
    </w:p>
    <w:p w14:paraId="689FAEBD"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b/>
          <w:bCs/>
          <w:sz w:val="19"/>
          <w:szCs w:val="19"/>
        </w:rPr>
        <w:t>Trasferimento dati a paesi terzi</w:t>
      </w:r>
    </w:p>
    <w:p w14:paraId="50FF7B99"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Non vi è l'intenzione del titolare del trattamento di trasferire i dati a un paese terzo (cioè extra europeo) o a un'organizzazione internazionale, i dati sono trattati esclusivamente all'interno di Stati membri dell'Unione Europea.</w:t>
      </w:r>
    </w:p>
    <w:p w14:paraId="74358ED8"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Il Titolare si riserva la possibilità di utilizzare servizi in cloud e in tal caso i fornitori dei servizi saranno selezionati tra coloro che forniscono garanzie adeguate, così come previsto dall’art.46 GDPR 2016/679.</w:t>
      </w:r>
    </w:p>
    <w:p w14:paraId="45B5F4BF" w14:textId="77777777" w:rsidR="00744682" w:rsidRPr="00744682" w:rsidRDefault="00744682" w:rsidP="00744682">
      <w:pPr>
        <w:rPr>
          <w:rFonts w:ascii="Times New Roman" w:eastAsia="Times New Roman" w:hAnsi="Times New Roman" w:cs="Times New Roman"/>
          <w:color w:val="auto"/>
        </w:rPr>
      </w:pPr>
    </w:p>
    <w:p w14:paraId="707B1C06"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b/>
          <w:bCs/>
          <w:sz w:val="19"/>
          <w:szCs w:val="19"/>
        </w:rPr>
        <w:t>Diritti dell'interessato</w:t>
      </w:r>
    </w:p>
    <w:p w14:paraId="3DEF0DD0"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L'interessato gode dei diritti di cui all'art. 15 GDPR e precisamente i diritti di: chiedere l’accesso ai dati che riguardano l’interessato, la loro cancellazione, la rettifica dei dati inesatti, l’integrazione dei dati incompleti, la limitazione del trattamento, la portabilità nonché l’opposizione al trattamento nelle ipotesi di legittimo interesse del Titolare.</w:t>
      </w:r>
    </w:p>
    <w:p w14:paraId="16F1B351"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Ha il diritto di proporre reclamo all'Autorità di controllo competente nello Stato membro in cui risiede abitualmente o lavora o dello Stato in cui si è verificata la presunta violazione.</w:t>
      </w:r>
    </w:p>
    <w:p w14:paraId="5178DA3B" w14:textId="77777777" w:rsidR="00744682" w:rsidRPr="00744682" w:rsidRDefault="00744682" w:rsidP="00744682">
      <w:pPr>
        <w:rPr>
          <w:rFonts w:ascii="Times New Roman" w:eastAsia="Times New Roman" w:hAnsi="Times New Roman" w:cs="Times New Roman"/>
          <w:color w:val="auto"/>
        </w:rPr>
      </w:pPr>
    </w:p>
    <w:p w14:paraId="2458DEEE" w14:textId="77777777" w:rsidR="00744682" w:rsidRPr="00744682" w:rsidRDefault="00744682" w:rsidP="00744682">
      <w:pPr>
        <w:spacing w:after="160"/>
        <w:rPr>
          <w:rFonts w:ascii="Times New Roman" w:eastAsia="Times New Roman" w:hAnsi="Times New Roman" w:cs="Times New Roman"/>
          <w:color w:val="auto"/>
        </w:rPr>
      </w:pPr>
      <w:r w:rsidRPr="00744682">
        <w:rPr>
          <w:rFonts w:eastAsia="Times New Roman" w:cs="Calibri"/>
          <w:sz w:val="19"/>
          <w:szCs w:val="19"/>
        </w:rPr>
        <w:t>□ L’interessato ha preso visione della presente informativa sul trattamento dei suoi dati personali.</w:t>
      </w:r>
    </w:p>
    <w:p w14:paraId="006D0D9B" w14:textId="77777777" w:rsidR="00744682" w:rsidRPr="00744682" w:rsidRDefault="00744682" w:rsidP="00744682">
      <w:pPr>
        <w:pBdr>
          <w:top w:val="single" w:sz="4" w:space="1" w:color="000000"/>
          <w:left w:val="single" w:sz="4" w:space="4" w:color="000000"/>
          <w:bottom w:val="single" w:sz="4" w:space="1" w:color="000000"/>
          <w:right w:val="single" w:sz="4" w:space="4" w:color="000000"/>
        </w:pBdr>
        <w:spacing w:after="160"/>
        <w:jc w:val="center"/>
        <w:rPr>
          <w:rFonts w:ascii="Times New Roman" w:eastAsia="Times New Roman" w:hAnsi="Times New Roman" w:cs="Times New Roman"/>
          <w:color w:val="auto"/>
        </w:rPr>
      </w:pPr>
      <w:r w:rsidRPr="00744682">
        <w:rPr>
          <w:rFonts w:eastAsia="Times New Roman" w:cs="Calibri"/>
          <w:sz w:val="19"/>
          <w:szCs w:val="19"/>
        </w:rPr>
        <w:t>Manifestazione del consenso (art. 7 Regolamento UE nr. 679/2016)</w:t>
      </w:r>
    </w:p>
    <w:p w14:paraId="72AFAF2C" w14:textId="77777777" w:rsidR="00744682" w:rsidRPr="00744682" w:rsidRDefault="00744682" w:rsidP="00744682">
      <w:pPr>
        <w:rPr>
          <w:rFonts w:ascii="Times New Roman" w:eastAsia="Times New Roman" w:hAnsi="Times New Roman" w:cs="Times New Roman"/>
          <w:color w:val="auto"/>
        </w:rPr>
      </w:pPr>
    </w:p>
    <w:p w14:paraId="58E03035" w14:textId="77777777" w:rsidR="00744682" w:rsidRPr="00744682" w:rsidRDefault="00744682" w:rsidP="00744682">
      <w:pPr>
        <w:jc w:val="both"/>
        <w:rPr>
          <w:rFonts w:ascii="Times New Roman" w:eastAsia="Times New Roman" w:hAnsi="Times New Roman" w:cs="Times New Roman"/>
          <w:color w:val="auto"/>
        </w:rPr>
      </w:pPr>
      <w:r w:rsidRPr="00744682">
        <w:rPr>
          <w:rFonts w:eastAsia="Times New Roman" w:cs="Calibri"/>
          <w:sz w:val="19"/>
          <w:szCs w:val="19"/>
        </w:rPr>
        <w:t>In riferimento all’inserimento in mailing list per la fruizione di servizi di newsletter:</w:t>
      </w:r>
    </w:p>
    <w:p w14:paraId="2BA644FC" w14:textId="04A372D6" w:rsidR="00744682" w:rsidRDefault="00744682" w:rsidP="00744682">
      <w:pPr>
        <w:jc w:val="both"/>
        <w:rPr>
          <w:rFonts w:eastAsia="Times New Roman" w:cs="Calibri"/>
          <w:sz w:val="19"/>
          <w:szCs w:val="19"/>
        </w:rPr>
      </w:pPr>
      <w:r w:rsidRPr="00744682">
        <w:rPr>
          <w:rFonts w:eastAsia="Times New Roman" w:cs="Calibri"/>
          <w:sz w:val="19"/>
          <w:szCs w:val="19"/>
        </w:rPr>
        <w:t>□ do il consenso</w:t>
      </w:r>
      <w:r w:rsidRPr="00744682">
        <w:rPr>
          <w:rFonts w:eastAsia="Times New Roman" w:cs="Calibri"/>
          <w:sz w:val="19"/>
          <w:szCs w:val="19"/>
        </w:rPr>
        <w:tab/>
      </w:r>
      <w:r w:rsidRPr="00744682">
        <w:rPr>
          <w:rFonts w:eastAsia="Times New Roman" w:cs="Calibri"/>
          <w:sz w:val="19"/>
          <w:szCs w:val="19"/>
        </w:rPr>
        <w:tab/>
      </w:r>
      <w:r w:rsidRPr="00744682">
        <w:rPr>
          <w:rFonts w:eastAsia="Times New Roman" w:cs="Calibri"/>
          <w:sz w:val="19"/>
          <w:szCs w:val="19"/>
        </w:rPr>
        <w:tab/>
        <w:t>□ nego il consenso</w:t>
      </w:r>
    </w:p>
    <w:p w14:paraId="0D79360A" w14:textId="7E1ADD3E" w:rsidR="005B5E52" w:rsidRDefault="005B5E52" w:rsidP="00744682">
      <w:pPr>
        <w:jc w:val="both"/>
        <w:rPr>
          <w:rFonts w:eastAsia="Times New Roman" w:cs="Calibri"/>
          <w:sz w:val="19"/>
          <w:szCs w:val="19"/>
        </w:rPr>
      </w:pPr>
    </w:p>
    <w:p w14:paraId="67A69BE4" w14:textId="7DB76A24" w:rsidR="005B5E52" w:rsidRDefault="005B5E52" w:rsidP="00744682">
      <w:pPr>
        <w:jc w:val="both"/>
        <w:rPr>
          <w:rFonts w:eastAsia="Times New Roman" w:cs="Calibri"/>
          <w:sz w:val="19"/>
          <w:szCs w:val="19"/>
        </w:rPr>
      </w:pPr>
    </w:p>
    <w:p w14:paraId="006FF200" w14:textId="61A3947C" w:rsidR="005B5E52" w:rsidRDefault="005B5E52" w:rsidP="00744682">
      <w:pPr>
        <w:jc w:val="both"/>
        <w:rPr>
          <w:rFonts w:eastAsia="Times New Roman" w:cs="Calibri"/>
          <w:sz w:val="19"/>
          <w:szCs w:val="19"/>
        </w:rPr>
      </w:pPr>
    </w:p>
    <w:p w14:paraId="5B843283" w14:textId="77777777" w:rsidR="005B5E52" w:rsidRPr="00744682" w:rsidRDefault="005B5E52" w:rsidP="00744682">
      <w:pPr>
        <w:jc w:val="both"/>
        <w:rPr>
          <w:rFonts w:ascii="Times New Roman" w:eastAsia="Times New Roman" w:hAnsi="Times New Roman" w:cs="Times New Roman"/>
          <w:color w:val="auto"/>
        </w:rPr>
      </w:pPr>
    </w:p>
    <w:p w14:paraId="24B14852" w14:textId="5935EBC9" w:rsidR="00744682" w:rsidRPr="00744682" w:rsidRDefault="005B5E52" w:rsidP="00744682">
      <w:pPr>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tbl>
      <w:tblPr>
        <w:tblW w:w="0" w:type="auto"/>
        <w:jc w:val="center"/>
        <w:tblCellMar>
          <w:top w:w="15" w:type="dxa"/>
          <w:left w:w="15" w:type="dxa"/>
          <w:bottom w:w="15" w:type="dxa"/>
          <w:right w:w="15" w:type="dxa"/>
        </w:tblCellMar>
        <w:tblLook w:val="04A0" w:firstRow="1" w:lastRow="0" w:firstColumn="1" w:lastColumn="0" w:noHBand="0" w:noVBand="1"/>
      </w:tblPr>
      <w:tblGrid>
        <w:gridCol w:w="222"/>
        <w:gridCol w:w="3673"/>
      </w:tblGrid>
      <w:tr w:rsidR="00744682" w:rsidRPr="00744682" w14:paraId="493D61FA" w14:textId="77777777" w:rsidTr="00744682">
        <w:trPr>
          <w:jc w:val="center"/>
        </w:trPr>
        <w:tc>
          <w:tcPr>
            <w:tcW w:w="0" w:type="auto"/>
            <w:tcMar>
              <w:top w:w="0" w:type="dxa"/>
              <w:left w:w="108" w:type="dxa"/>
              <w:bottom w:w="0" w:type="dxa"/>
              <w:right w:w="108" w:type="dxa"/>
            </w:tcMar>
            <w:hideMark/>
          </w:tcPr>
          <w:p w14:paraId="40304449" w14:textId="77777777" w:rsidR="00744682" w:rsidRPr="00744682" w:rsidRDefault="00744682" w:rsidP="00744682">
            <w:pPr>
              <w:rPr>
                <w:rFonts w:ascii="Times New Roman" w:eastAsia="Times New Roman" w:hAnsi="Times New Roman" w:cs="Times New Roman"/>
                <w:color w:val="auto"/>
              </w:rPr>
            </w:pPr>
          </w:p>
        </w:tc>
        <w:tc>
          <w:tcPr>
            <w:tcW w:w="0" w:type="auto"/>
            <w:tcMar>
              <w:top w:w="0" w:type="dxa"/>
              <w:left w:w="108" w:type="dxa"/>
              <w:bottom w:w="0" w:type="dxa"/>
              <w:right w:w="108" w:type="dxa"/>
            </w:tcMar>
            <w:hideMark/>
          </w:tcPr>
          <w:p w14:paraId="16B87DD6" w14:textId="77777777" w:rsidR="00744682" w:rsidRPr="00744682" w:rsidRDefault="00744682" w:rsidP="00744682">
            <w:pPr>
              <w:jc w:val="center"/>
              <w:rPr>
                <w:rFonts w:ascii="Times New Roman" w:eastAsia="Times New Roman" w:hAnsi="Times New Roman" w:cs="Times New Roman"/>
                <w:color w:val="auto"/>
              </w:rPr>
            </w:pPr>
            <w:r w:rsidRPr="00744682">
              <w:rPr>
                <w:rFonts w:eastAsia="Times New Roman" w:cs="Calibri"/>
                <w:sz w:val="19"/>
                <w:szCs w:val="19"/>
              </w:rPr>
              <w:t>l’interessato</w:t>
            </w:r>
          </w:p>
          <w:p w14:paraId="3EC04200" w14:textId="77777777" w:rsidR="00744682" w:rsidRPr="00744682" w:rsidRDefault="00744682" w:rsidP="00744682">
            <w:pPr>
              <w:jc w:val="center"/>
              <w:rPr>
                <w:rFonts w:ascii="Times New Roman" w:eastAsia="Times New Roman" w:hAnsi="Times New Roman" w:cs="Times New Roman"/>
                <w:color w:val="auto"/>
              </w:rPr>
            </w:pPr>
            <w:r w:rsidRPr="00744682">
              <w:rPr>
                <w:rFonts w:eastAsia="Times New Roman" w:cs="Calibri"/>
                <w:sz w:val="19"/>
                <w:szCs w:val="19"/>
              </w:rPr>
              <w:t>(indicare NOME E COGNOME in stampatello)</w:t>
            </w:r>
          </w:p>
          <w:p w14:paraId="70B0C9DF" w14:textId="77777777" w:rsidR="00744682" w:rsidRPr="00744682" w:rsidRDefault="00744682" w:rsidP="00744682">
            <w:pPr>
              <w:rPr>
                <w:rFonts w:ascii="Times New Roman" w:eastAsia="Times New Roman" w:hAnsi="Times New Roman" w:cs="Times New Roman"/>
                <w:color w:val="auto"/>
              </w:rPr>
            </w:pPr>
          </w:p>
        </w:tc>
      </w:tr>
      <w:tr w:rsidR="00744682" w:rsidRPr="00744682" w14:paraId="4D92532D" w14:textId="77777777" w:rsidTr="00744682">
        <w:trPr>
          <w:jc w:val="center"/>
        </w:trPr>
        <w:tc>
          <w:tcPr>
            <w:tcW w:w="0" w:type="auto"/>
            <w:tcMar>
              <w:top w:w="0" w:type="dxa"/>
              <w:left w:w="108" w:type="dxa"/>
              <w:bottom w:w="0" w:type="dxa"/>
              <w:right w:w="108" w:type="dxa"/>
            </w:tcMar>
            <w:hideMark/>
          </w:tcPr>
          <w:p w14:paraId="52E4984C" w14:textId="77777777" w:rsidR="00744682" w:rsidRPr="00744682" w:rsidRDefault="00744682" w:rsidP="00744682">
            <w:pPr>
              <w:rPr>
                <w:rFonts w:ascii="Times New Roman" w:eastAsia="Times New Roman" w:hAnsi="Times New Roman" w:cs="Times New Roman"/>
                <w:color w:val="auto"/>
              </w:rPr>
            </w:pPr>
          </w:p>
        </w:tc>
        <w:tc>
          <w:tcPr>
            <w:tcW w:w="0" w:type="auto"/>
            <w:tcMar>
              <w:top w:w="0" w:type="dxa"/>
              <w:left w:w="108" w:type="dxa"/>
              <w:bottom w:w="0" w:type="dxa"/>
              <w:right w:w="108" w:type="dxa"/>
            </w:tcMar>
            <w:hideMark/>
          </w:tcPr>
          <w:p w14:paraId="26B38BB4" w14:textId="77777777" w:rsidR="00744682" w:rsidRPr="00744682" w:rsidRDefault="00744682" w:rsidP="00744682">
            <w:pPr>
              <w:jc w:val="center"/>
              <w:rPr>
                <w:rFonts w:ascii="Times New Roman" w:eastAsia="Times New Roman" w:hAnsi="Times New Roman" w:cs="Times New Roman"/>
                <w:color w:val="auto"/>
              </w:rPr>
            </w:pPr>
            <w:r w:rsidRPr="00744682">
              <w:rPr>
                <w:rFonts w:eastAsia="Times New Roman" w:cs="Calibri"/>
                <w:sz w:val="19"/>
                <w:szCs w:val="19"/>
              </w:rPr>
              <w:t>………………………………………………………..</w:t>
            </w:r>
          </w:p>
          <w:p w14:paraId="5103480A" w14:textId="77777777" w:rsidR="00744682" w:rsidRPr="00744682" w:rsidRDefault="00744682" w:rsidP="00744682">
            <w:pPr>
              <w:rPr>
                <w:rFonts w:ascii="Times New Roman" w:eastAsia="Times New Roman" w:hAnsi="Times New Roman" w:cs="Times New Roman"/>
                <w:color w:val="auto"/>
              </w:rPr>
            </w:pPr>
          </w:p>
          <w:p w14:paraId="05EF84B3" w14:textId="77777777" w:rsidR="00744682" w:rsidRPr="00744682" w:rsidRDefault="00744682" w:rsidP="00744682">
            <w:pPr>
              <w:jc w:val="center"/>
              <w:rPr>
                <w:rFonts w:ascii="Times New Roman" w:eastAsia="Times New Roman" w:hAnsi="Times New Roman" w:cs="Times New Roman"/>
                <w:color w:val="auto"/>
              </w:rPr>
            </w:pPr>
            <w:r w:rsidRPr="00744682">
              <w:rPr>
                <w:rFonts w:eastAsia="Times New Roman" w:cs="Calibri"/>
                <w:sz w:val="19"/>
                <w:szCs w:val="19"/>
              </w:rPr>
              <w:t>Firma</w:t>
            </w:r>
          </w:p>
          <w:p w14:paraId="50C26B11" w14:textId="77777777" w:rsidR="00744682" w:rsidRPr="00744682" w:rsidRDefault="00744682" w:rsidP="00744682">
            <w:pPr>
              <w:rPr>
                <w:rFonts w:ascii="Times New Roman" w:eastAsia="Times New Roman" w:hAnsi="Times New Roman" w:cs="Times New Roman"/>
                <w:color w:val="auto"/>
              </w:rPr>
            </w:pPr>
          </w:p>
        </w:tc>
      </w:tr>
      <w:tr w:rsidR="00744682" w:rsidRPr="00744682" w14:paraId="2196EB01" w14:textId="77777777" w:rsidTr="00744682">
        <w:trPr>
          <w:jc w:val="center"/>
        </w:trPr>
        <w:tc>
          <w:tcPr>
            <w:tcW w:w="0" w:type="auto"/>
            <w:tcMar>
              <w:top w:w="0" w:type="dxa"/>
              <w:left w:w="108" w:type="dxa"/>
              <w:bottom w:w="0" w:type="dxa"/>
              <w:right w:w="108" w:type="dxa"/>
            </w:tcMar>
            <w:hideMark/>
          </w:tcPr>
          <w:p w14:paraId="018DC3B0" w14:textId="77777777" w:rsidR="00744682" w:rsidRPr="00744682" w:rsidRDefault="00744682" w:rsidP="00744682">
            <w:pPr>
              <w:rPr>
                <w:rFonts w:ascii="Times New Roman" w:eastAsia="Times New Roman" w:hAnsi="Times New Roman" w:cs="Times New Roman"/>
                <w:color w:val="auto"/>
              </w:rPr>
            </w:pPr>
          </w:p>
        </w:tc>
        <w:tc>
          <w:tcPr>
            <w:tcW w:w="0" w:type="auto"/>
            <w:tcMar>
              <w:top w:w="0" w:type="dxa"/>
              <w:left w:w="108" w:type="dxa"/>
              <w:bottom w:w="0" w:type="dxa"/>
              <w:right w:w="108" w:type="dxa"/>
            </w:tcMar>
            <w:hideMark/>
          </w:tcPr>
          <w:p w14:paraId="3698DE5A" w14:textId="77777777" w:rsidR="00744682" w:rsidRPr="00744682" w:rsidRDefault="00744682" w:rsidP="00744682">
            <w:pPr>
              <w:jc w:val="center"/>
              <w:rPr>
                <w:rFonts w:ascii="Times New Roman" w:eastAsia="Times New Roman" w:hAnsi="Times New Roman" w:cs="Times New Roman"/>
                <w:color w:val="auto"/>
              </w:rPr>
            </w:pPr>
            <w:r w:rsidRPr="00744682">
              <w:rPr>
                <w:rFonts w:eastAsia="Times New Roman" w:cs="Calibri"/>
                <w:sz w:val="19"/>
                <w:szCs w:val="19"/>
              </w:rPr>
              <w:t>_________________________________</w:t>
            </w:r>
          </w:p>
        </w:tc>
      </w:tr>
    </w:tbl>
    <w:p w14:paraId="6B2575BE" w14:textId="2788A0A5" w:rsidR="00E06C65" w:rsidRDefault="00E06C65" w:rsidP="00182C25">
      <w:pPr>
        <w:pBdr>
          <w:top w:val="none" w:sz="0" w:space="0" w:color="000000"/>
          <w:left w:val="none" w:sz="0" w:space="0" w:color="000000"/>
          <w:bottom w:val="none" w:sz="0" w:space="0" w:color="000000"/>
          <w:right w:val="none" w:sz="0" w:space="0" w:color="000000"/>
          <w:between w:val="none" w:sz="0" w:space="0" w:color="000000"/>
        </w:pBdr>
        <w:shd w:val="clear" w:color="auto" w:fill="FFFFFF"/>
        <w:rPr>
          <w:rFonts w:ascii="Arial" w:eastAsia="Arial" w:hAnsi="Arial" w:cs="Arial"/>
          <w:sz w:val="22"/>
          <w:szCs w:val="22"/>
        </w:rPr>
      </w:pPr>
    </w:p>
    <w:sectPr w:rsidR="00E06C65">
      <w:headerReference w:type="default" r:id="rId7"/>
      <w:footerReference w:type="default" r:id="rId8"/>
      <w:pgSz w:w="11900" w:h="16840"/>
      <w:pgMar w:top="0" w:right="964" w:bottom="567" w:left="964" w:header="0" w:footer="56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B7DC21" w14:textId="77777777" w:rsidR="00A91568" w:rsidRDefault="00A91568">
      <w:r>
        <w:separator/>
      </w:r>
    </w:p>
  </w:endnote>
  <w:endnote w:type="continuationSeparator" w:id="0">
    <w:p w14:paraId="5581BDB7" w14:textId="77777777" w:rsidR="00A91568" w:rsidRDefault="00A9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Neue">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1291" w14:textId="77777777" w:rsidR="00E06C65" w:rsidRDefault="001E7112">
    <w:pPr>
      <w:pBdr>
        <w:top w:val="nil"/>
        <w:left w:val="nil"/>
        <w:bottom w:val="nil"/>
        <w:right w:val="nil"/>
        <w:between w:val="nil"/>
      </w:pBdr>
      <w:tabs>
        <w:tab w:val="center" w:pos="4819"/>
        <w:tab w:val="right" w:pos="9638"/>
        <w:tab w:val="right" w:pos="9612"/>
      </w:tabs>
    </w:pPr>
    <w:r>
      <w:rPr>
        <w:noProof/>
      </w:rPr>
      <w:drawing>
        <wp:inline distT="0" distB="0" distL="0" distR="0" wp14:anchorId="49F8D484" wp14:editId="69FDA45E">
          <wp:extent cx="6116320" cy="723752"/>
          <wp:effectExtent l="0" t="0" r="0" b="0"/>
          <wp:docPr id="32" name="image1.png" descr="https://lh6.googleusercontent.com/z_12cTJYDskKg15Z-7fBYHONUZu2Qr1wUjrxpZu_hVQ7l_JsOz557zbM66jv9YUdKh4UfWFCUR9DxfLe-FK3_BcRy45cvE-gLiniQpvO1OWVWpG7Fidpj450EztTTyK7iqiVH_Z7"/>
          <wp:cNvGraphicFramePr/>
          <a:graphic xmlns:a="http://schemas.openxmlformats.org/drawingml/2006/main">
            <a:graphicData uri="http://schemas.openxmlformats.org/drawingml/2006/picture">
              <pic:pic xmlns:pic="http://schemas.openxmlformats.org/drawingml/2006/picture">
                <pic:nvPicPr>
                  <pic:cNvPr id="0" name="image1.png" descr="https://lh6.googleusercontent.com/z_12cTJYDskKg15Z-7fBYHONUZu2Qr1wUjrxpZu_hVQ7l_JsOz557zbM66jv9YUdKh4UfWFCUR9DxfLe-FK3_BcRy45cvE-gLiniQpvO1OWVWpG7Fidpj450EztTTyK7iqiVH_Z7"/>
                  <pic:cNvPicPr preferRelativeResize="0"/>
                </pic:nvPicPr>
                <pic:blipFill>
                  <a:blip r:embed="rId1"/>
                  <a:srcRect/>
                  <a:stretch>
                    <a:fillRect/>
                  </a:stretch>
                </pic:blipFill>
                <pic:spPr>
                  <a:xfrm>
                    <a:off x="0" y="0"/>
                    <a:ext cx="6116320" cy="723752"/>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857C2" w14:textId="77777777" w:rsidR="00A91568" w:rsidRDefault="00A91568">
      <w:r>
        <w:separator/>
      </w:r>
    </w:p>
  </w:footnote>
  <w:footnote w:type="continuationSeparator" w:id="0">
    <w:p w14:paraId="7B0CB36C" w14:textId="77777777" w:rsidR="00A91568" w:rsidRDefault="00A915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03678" w14:textId="77777777" w:rsidR="00E06C65" w:rsidRDefault="001E7112">
    <w:pPr>
      <w:pBdr>
        <w:top w:val="nil"/>
        <w:left w:val="nil"/>
        <w:bottom w:val="nil"/>
        <w:right w:val="nil"/>
        <w:between w:val="nil"/>
      </w:pBdr>
      <w:tabs>
        <w:tab w:val="center" w:pos="4819"/>
        <w:tab w:val="right" w:pos="9638"/>
        <w:tab w:val="right" w:pos="9612"/>
      </w:tabs>
    </w:pPr>
    <w:r>
      <w:rPr>
        <w:noProof/>
      </w:rPr>
      <w:drawing>
        <wp:inline distT="0" distB="0" distL="0" distR="0" wp14:anchorId="0EBC3355" wp14:editId="6509F495">
          <wp:extent cx="6124484" cy="906225"/>
          <wp:effectExtent l="0" t="0" r="0" b="0"/>
          <wp:docPr id="31" name="image2.png" descr="https://lh3.googleusercontent.com/tJiz0YFdVC0jNNnM8QX-jpbyT5a9b2PhWvu9WyxYU7ZfOwvYranS4kxSOgE-athb4pE-AgSrdXXatUk-tN4gTKSkJchcvLr0Ab-ZK_9ecH9uEICGqOvKL-LnkRMUaLDomCRlXxC2"/>
          <wp:cNvGraphicFramePr/>
          <a:graphic xmlns:a="http://schemas.openxmlformats.org/drawingml/2006/main">
            <a:graphicData uri="http://schemas.openxmlformats.org/drawingml/2006/picture">
              <pic:pic xmlns:pic="http://schemas.openxmlformats.org/drawingml/2006/picture">
                <pic:nvPicPr>
                  <pic:cNvPr id="0" name="image2.png" descr="https://lh3.googleusercontent.com/tJiz0YFdVC0jNNnM8QX-jpbyT5a9b2PhWvu9WyxYU7ZfOwvYranS4kxSOgE-athb4pE-AgSrdXXatUk-tN4gTKSkJchcvLr0Ab-ZK_9ecH9uEICGqOvKL-LnkRMUaLDomCRlXxC2"/>
                  <pic:cNvPicPr preferRelativeResize="0"/>
                </pic:nvPicPr>
                <pic:blipFill>
                  <a:blip r:embed="rId1"/>
                  <a:srcRect/>
                  <a:stretch>
                    <a:fillRect/>
                  </a:stretch>
                </pic:blipFill>
                <pic:spPr>
                  <a:xfrm>
                    <a:off x="0" y="0"/>
                    <a:ext cx="6124484" cy="906225"/>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65"/>
    <w:rsid w:val="00026AF2"/>
    <w:rsid w:val="0003046B"/>
    <w:rsid w:val="000727AE"/>
    <w:rsid w:val="00081A45"/>
    <w:rsid w:val="00112DE8"/>
    <w:rsid w:val="00182C25"/>
    <w:rsid w:val="001E0A7F"/>
    <w:rsid w:val="001E7112"/>
    <w:rsid w:val="00295D43"/>
    <w:rsid w:val="002D283D"/>
    <w:rsid w:val="0034634A"/>
    <w:rsid w:val="0039524D"/>
    <w:rsid w:val="00396C12"/>
    <w:rsid w:val="003A021C"/>
    <w:rsid w:val="00456EA3"/>
    <w:rsid w:val="004E4D8A"/>
    <w:rsid w:val="004E52AD"/>
    <w:rsid w:val="00510F7E"/>
    <w:rsid w:val="005B5E52"/>
    <w:rsid w:val="005D0ADF"/>
    <w:rsid w:val="005E0516"/>
    <w:rsid w:val="00666B8D"/>
    <w:rsid w:val="006C3CE1"/>
    <w:rsid w:val="00744682"/>
    <w:rsid w:val="00752814"/>
    <w:rsid w:val="007677D1"/>
    <w:rsid w:val="007B011B"/>
    <w:rsid w:val="00874480"/>
    <w:rsid w:val="00992C04"/>
    <w:rsid w:val="009C5017"/>
    <w:rsid w:val="00A075DE"/>
    <w:rsid w:val="00A22182"/>
    <w:rsid w:val="00A433DF"/>
    <w:rsid w:val="00A87CD9"/>
    <w:rsid w:val="00A91568"/>
    <w:rsid w:val="00AF2B0D"/>
    <w:rsid w:val="00B25D95"/>
    <w:rsid w:val="00C3222C"/>
    <w:rsid w:val="00C849F5"/>
    <w:rsid w:val="00CD0CEA"/>
    <w:rsid w:val="00CE76FA"/>
    <w:rsid w:val="00D13AEB"/>
    <w:rsid w:val="00D42D05"/>
    <w:rsid w:val="00D639A5"/>
    <w:rsid w:val="00DA7B29"/>
    <w:rsid w:val="00DB0A59"/>
    <w:rsid w:val="00DB6021"/>
    <w:rsid w:val="00DE0864"/>
    <w:rsid w:val="00E06C65"/>
    <w:rsid w:val="00E34443"/>
    <w:rsid w:val="00EB48A1"/>
    <w:rsid w:val="00EB4FE0"/>
    <w:rsid w:val="00F20431"/>
    <w:rsid w:val="00F561DE"/>
    <w:rsid w:val="00F700D7"/>
    <w:rsid w:val="00FD6D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BC56"/>
  <w15:docId w15:val="{B87965A5-A5CF-40FD-8FF6-EEE4DE1E8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u w:color="000000"/>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styleId="Collegamentoipertestuale">
    <w:name w:val="Hyperlink"/>
    <w:rPr>
      <w:u w:val="single"/>
    </w:rPr>
  </w:style>
  <w:style w:type="table" w:customStyle="1" w:styleId="TableNormal1">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pPr>
    <w:rPr>
      <w:rFonts w:cs="Arial Unicode MS"/>
      <w:color w:val="000000"/>
      <w:u w:color="000000"/>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u w:color="000000"/>
    </w:rPr>
  </w:style>
  <w:style w:type="paragraph" w:styleId="Testofumetto">
    <w:name w:val="Balloon Text"/>
    <w:basedOn w:val="Normale"/>
    <w:link w:val="TestofumettoCarattere"/>
    <w:uiPriority w:val="99"/>
    <w:semiHidden/>
    <w:unhideWhenUsed/>
    <w:rsid w:val="000D64E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64E3"/>
    <w:rPr>
      <w:rFonts w:ascii="Tahoma" w:hAnsi="Tahoma" w:cs="Tahoma"/>
      <w:color w:val="000000"/>
      <w:sz w:val="16"/>
      <w:szCs w:val="16"/>
      <w:u w:color="000000"/>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character" w:customStyle="1" w:styleId="Menzionenonrisolta1">
    <w:name w:val="Menzione non risolta1"/>
    <w:basedOn w:val="Carpredefinitoparagrafo"/>
    <w:uiPriority w:val="99"/>
    <w:semiHidden/>
    <w:unhideWhenUsed/>
    <w:rsid w:val="0092377E"/>
    <w:rPr>
      <w:color w:val="605E5C"/>
      <w:shd w:val="clear" w:color="auto" w:fill="E1DFDD"/>
    </w:rPr>
  </w:style>
  <w:style w:type="paragraph" w:styleId="NormaleWeb">
    <w:name w:val="Normal (Web)"/>
    <w:basedOn w:val="Normale"/>
    <w:uiPriority w:val="99"/>
    <w:semiHidden/>
    <w:unhideWhenUsed/>
    <w:rsid w:val="00752814"/>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829882">
      <w:bodyDiv w:val="1"/>
      <w:marLeft w:val="0"/>
      <w:marRight w:val="0"/>
      <w:marTop w:val="0"/>
      <w:marBottom w:val="0"/>
      <w:divBdr>
        <w:top w:val="none" w:sz="0" w:space="0" w:color="auto"/>
        <w:left w:val="none" w:sz="0" w:space="0" w:color="auto"/>
        <w:bottom w:val="none" w:sz="0" w:space="0" w:color="auto"/>
        <w:right w:val="none" w:sz="0" w:space="0" w:color="auto"/>
      </w:divBdr>
    </w:div>
    <w:div w:id="11601509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guM69IGRcu5uH5YMXsnfe2Y/+w==">AMUW2mVP9TLoyxyxKP81eNSiPY30OCARFkdz6XXXu2UbS7yqMCm4cumC670rVaqqVuzHuIk+OabkqwB5VEXATv+WbCDFdLYCjGQKf1G6f42NJH3YPVdBWh+VFyV92BN8iyn24vw6RG3j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990</Words>
  <Characters>5648</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Francesca Capoccia</dc:creator>
  <cp:lastModifiedBy>teresa bolognesi</cp:lastModifiedBy>
  <cp:revision>5</cp:revision>
  <cp:lastPrinted>2022-06-07T08:41:00Z</cp:lastPrinted>
  <dcterms:created xsi:type="dcterms:W3CDTF">2022-08-11T13:01:00Z</dcterms:created>
  <dcterms:modified xsi:type="dcterms:W3CDTF">2022-08-22T11:10:00Z</dcterms:modified>
</cp:coreProperties>
</file>