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F13" w:rsidRDefault="00001CBD">
      <w:pPr>
        <w:widowControl w:val="0"/>
        <w:spacing w:before="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Modulo 1)</w:t>
      </w:r>
    </w:p>
    <w:p w:rsidR="00D84F13" w:rsidRDefault="00D84F13">
      <w:pPr>
        <w:spacing w:before="0"/>
        <w:jc w:val="right"/>
        <w:rPr>
          <w:rFonts w:ascii="Arial" w:eastAsia="Arial" w:hAnsi="Arial" w:cs="Arial"/>
          <w:sz w:val="16"/>
          <w:szCs w:val="16"/>
        </w:rPr>
      </w:pPr>
    </w:p>
    <w:p w:rsidR="00D84F13" w:rsidRDefault="00001CBD">
      <w:pPr>
        <w:spacing w:before="0"/>
        <w:jc w:val="right"/>
        <w:rPr>
          <w:rFonts w:ascii="Arial" w:eastAsia="Arial" w:hAnsi="Arial" w:cs="Arial"/>
          <w:b/>
          <w:sz w:val="16"/>
          <w:szCs w:val="16"/>
          <w:highlight w:val="yellow"/>
        </w:rPr>
      </w:pPr>
      <w:r>
        <w:rPr>
          <w:rFonts w:ascii="Arial" w:eastAsia="Arial" w:hAnsi="Arial" w:cs="Arial"/>
          <w:sz w:val="16"/>
          <w:szCs w:val="16"/>
        </w:rPr>
        <w:t xml:space="preserve">ALLEGATO alla manifestazione di interesse del 2/05/2024 </w:t>
      </w:r>
      <w:proofErr w:type="spellStart"/>
      <w:r>
        <w:rPr>
          <w:rFonts w:ascii="Arial" w:eastAsia="Arial" w:hAnsi="Arial" w:cs="Arial"/>
          <w:sz w:val="16"/>
          <w:szCs w:val="16"/>
        </w:rPr>
        <w:t>Prot</w:t>
      </w:r>
      <w:proofErr w:type="spellEnd"/>
      <w:r>
        <w:rPr>
          <w:rFonts w:ascii="Arial" w:eastAsia="Arial" w:hAnsi="Arial" w:cs="Arial"/>
          <w:sz w:val="16"/>
          <w:szCs w:val="16"/>
        </w:rPr>
        <w:t>.  n. 19/2024</w:t>
      </w:r>
    </w:p>
    <w:p w:rsidR="00D84F13" w:rsidRDefault="00001CBD">
      <w:pPr>
        <w:spacing w:before="0"/>
        <w:jc w:val="left"/>
        <w:rPr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DOMANDA DI AMMISSIONE </w:t>
      </w:r>
      <w:r>
        <w:rPr>
          <w:sz w:val="28"/>
          <w:szCs w:val="28"/>
        </w:rPr>
        <w:t xml:space="preserve">alla fiera </w:t>
      </w:r>
    </w:p>
    <w:p w:rsidR="00D84F13" w:rsidRDefault="00001CBD">
      <w:pPr>
        <w:spacing w:before="0"/>
        <w:jc w:val="left"/>
        <w:rPr>
          <w:rFonts w:ascii="Arial" w:eastAsia="Arial" w:hAnsi="Arial" w:cs="Arial"/>
          <w:color w:val="000000"/>
          <w:sz w:val="10"/>
          <w:szCs w:val="10"/>
        </w:rPr>
      </w:pPr>
      <w:r>
        <w:rPr>
          <w:sz w:val="28"/>
          <w:szCs w:val="28"/>
        </w:rPr>
        <w:t>BIG 5 GLOBAL DUBAI (Dubai, 26 - 29 novembre 2024)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right="393"/>
        <w:jc w:val="left"/>
        <w:rPr>
          <w:rFonts w:ascii="Arial" w:eastAsia="Arial" w:hAnsi="Arial" w:cs="Arial"/>
          <w:color w:val="000000"/>
          <w:sz w:val="12"/>
          <w:szCs w:val="12"/>
        </w:rPr>
      </w:pPr>
    </w:p>
    <w:tbl>
      <w:tblPr>
        <w:tblStyle w:val="a4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2835"/>
        <w:gridCol w:w="4253"/>
      </w:tblGrid>
      <w:tr w:rsidR="00D84F1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bookmarkStart w:id="0" w:name="bookmark=id.30j0zll" w:colFirst="0" w:colLast="0"/>
            <w:bookmarkStart w:id="1" w:name="_heading=h.1fob9te" w:colFirst="0" w:colLast="0"/>
            <w:bookmarkEnd w:id="0"/>
            <w:bookmarkEnd w:id="1"/>
            <w:r>
              <w:rPr>
                <w:rFonts w:ascii="Arial" w:eastAsia="Arial" w:hAnsi="Arial" w:cs="Arial"/>
              </w:rPr>
              <w:t>Legale rappresentante</w:t>
            </w:r>
          </w:p>
        </w:tc>
        <w:tc>
          <w:tcPr>
            <w:tcW w:w="7088" w:type="dxa"/>
            <w:gridSpan w:val="2"/>
          </w:tcPr>
          <w:p w:rsidR="00D84F13" w:rsidRDefault="00D84F13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Ragione sociale</w:t>
            </w:r>
          </w:p>
        </w:tc>
        <w:tc>
          <w:tcPr>
            <w:tcW w:w="7088" w:type="dxa"/>
            <w:gridSpan w:val="2"/>
          </w:tcPr>
          <w:p w:rsidR="00D84F13" w:rsidRDefault="00D84F13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Indirizzo </w:t>
            </w:r>
          </w:p>
        </w:tc>
        <w:tc>
          <w:tcPr>
            <w:tcW w:w="7088" w:type="dxa"/>
            <w:gridSpan w:val="2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Città (Provincia)</w:t>
            </w:r>
          </w:p>
        </w:tc>
        <w:tc>
          <w:tcPr>
            <w:tcW w:w="7088" w:type="dxa"/>
            <w:gridSpan w:val="2"/>
            <w:tcBorders>
              <w:bottom w:val="single" w:sz="4" w:space="0" w:color="000000"/>
            </w:tcBorders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Cod. Fiscale / Partita IVA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Sito web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 aziendale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Numero REA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jc w:val="lef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Codice </w:t>
            </w:r>
            <w:proofErr w:type="spellStart"/>
            <w:r>
              <w:rPr>
                <w:rFonts w:ascii="Arial" w:eastAsia="Arial" w:hAnsi="Arial" w:cs="Arial"/>
              </w:rPr>
              <w:t>Ateco</w:t>
            </w:r>
            <w:proofErr w:type="spellEnd"/>
            <w:r>
              <w:rPr>
                <w:rFonts w:ascii="Arial" w:eastAsia="Arial" w:hAnsi="Arial" w:cs="Arial"/>
              </w:rPr>
              <w:t xml:space="preserve"> attività prioritaria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DICHIARAZIONE D’INTENTO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]  SI             [    ]  NO</w:t>
            </w:r>
          </w:p>
        </w:tc>
      </w:tr>
      <w:tr w:rsidR="00D84F13">
        <w:tc>
          <w:tcPr>
            <w:tcW w:w="3397" w:type="dxa"/>
            <w:shd w:val="clear" w:color="auto" w:fill="auto"/>
            <w:vAlign w:val="center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CODICE SDI per fatturazione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D84F13" w:rsidRDefault="00D84F13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10485" w:type="dxa"/>
            <w:gridSpan w:val="3"/>
            <w:shd w:val="clear" w:color="auto" w:fill="auto"/>
            <w:vAlign w:val="center"/>
          </w:tcPr>
          <w:p w:rsidR="00D84F13" w:rsidRDefault="00D84F13">
            <w:pPr>
              <w:spacing w:before="0" w:line="36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6232" w:type="dxa"/>
            <w:gridSpan w:val="2"/>
            <w:shd w:val="clear" w:color="auto" w:fill="D9D9D9"/>
          </w:tcPr>
          <w:p w:rsidR="00D84F13" w:rsidRDefault="00001CBD">
            <w:pPr>
              <w:spacing w:before="0" w:line="360" w:lineRule="auto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di scadenza degli esercizi finanziari, se diversa dal 31/12:</w:t>
            </w:r>
          </w:p>
        </w:tc>
        <w:tc>
          <w:tcPr>
            <w:tcW w:w="4253" w:type="dxa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84F13">
        <w:tc>
          <w:tcPr>
            <w:tcW w:w="6232" w:type="dxa"/>
            <w:gridSpan w:val="2"/>
            <w:shd w:val="clear" w:color="auto" w:fill="D9D9D9"/>
          </w:tcPr>
          <w:p w:rsidR="00D84F13" w:rsidRDefault="00001CBD">
            <w:pPr>
              <w:spacing w:before="0" w:line="360" w:lineRule="auto"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TIPOLOGIA DELL’IMPRESA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ai sensi dell’allegato I al Reg. UE n. 651/2014</w:t>
            </w:r>
          </w:p>
        </w:tc>
        <w:tc>
          <w:tcPr>
            <w:tcW w:w="4253" w:type="dxa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Micro             □ Piccola            □ Media     </w:t>
            </w:r>
          </w:p>
        </w:tc>
      </w:tr>
    </w:tbl>
    <w:p w:rsidR="00D84F13" w:rsidRDefault="00001CBD">
      <w:pPr>
        <w:spacing w:before="0" w:line="360" w:lineRule="auto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  <w:highlight w:val="lightGray"/>
        </w:rPr>
        <w:t>&gt;</w:t>
      </w:r>
      <w:r>
        <w:rPr>
          <w:rFonts w:ascii="Arial" w:eastAsia="Arial" w:hAnsi="Arial" w:cs="Arial"/>
          <w:sz w:val="16"/>
          <w:szCs w:val="16"/>
          <w:highlight w:val="lightGray"/>
        </w:rPr>
        <w:t xml:space="preserve"> </w:t>
      </w:r>
      <w:r>
        <w:rPr>
          <w:rFonts w:ascii="Arial" w:eastAsia="Arial" w:hAnsi="Arial" w:cs="Arial"/>
          <w:b/>
          <w:sz w:val="16"/>
          <w:szCs w:val="16"/>
          <w:highlight w:val="lightGray"/>
        </w:rPr>
        <w:t>Nel caso in cui si tratti di impresa “associata” o “collegata” (ai sensi dell’allegato I al Reg. UE n. 651/2014), indicare per ogni impresa:</w:t>
      </w:r>
    </w:p>
    <w:tbl>
      <w:tblPr>
        <w:tblStyle w:val="a5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6"/>
        <w:gridCol w:w="2381"/>
        <w:gridCol w:w="5103"/>
      </w:tblGrid>
      <w:tr w:rsidR="00D84F13">
        <w:tc>
          <w:tcPr>
            <w:tcW w:w="3006" w:type="dxa"/>
            <w:shd w:val="clear" w:color="auto" w:fill="D9D9D9"/>
          </w:tcPr>
          <w:p w:rsidR="00D84F13" w:rsidRDefault="00001CBD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2381" w:type="dxa"/>
            <w:shd w:val="clear" w:color="auto" w:fill="D9D9D9"/>
          </w:tcPr>
          <w:p w:rsidR="00D84F13" w:rsidRDefault="00001CBD">
            <w:pPr>
              <w:spacing w:before="0" w:line="36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Partita IVA</w:t>
            </w:r>
          </w:p>
        </w:tc>
        <w:tc>
          <w:tcPr>
            <w:tcW w:w="5103" w:type="dxa"/>
            <w:shd w:val="clear" w:color="auto" w:fill="D9D9D9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Data di scadenza degli esercizi finanziari (se diversa dal 31.12)</w:t>
            </w:r>
          </w:p>
        </w:tc>
      </w:tr>
      <w:tr w:rsidR="00D84F13">
        <w:tc>
          <w:tcPr>
            <w:tcW w:w="3006" w:type="dxa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381" w:type="dxa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D84F13" w:rsidRDefault="00D84F13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6"/>
        <w:tblpPr w:leftFromText="141" w:rightFromText="141" w:vertAnchor="text" w:tblpY="7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1275"/>
        <w:gridCol w:w="5358"/>
      </w:tblGrid>
      <w:tr w:rsidR="00D84F13">
        <w:tc>
          <w:tcPr>
            <w:tcW w:w="3823" w:type="dxa"/>
            <w:shd w:val="clear" w:color="auto" w:fill="auto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FATTURAZIONE AD UN CONSORZIO</w:t>
            </w:r>
          </w:p>
        </w:tc>
        <w:tc>
          <w:tcPr>
            <w:tcW w:w="6633" w:type="dxa"/>
            <w:gridSpan w:val="2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 CONSORZIO</w:t>
            </w:r>
          </w:p>
        </w:tc>
      </w:tr>
      <w:tr w:rsidR="00D84F13">
        <w:tc>
          <w:tcPr>
            <w:tcW w:w="3823" w:type="dxa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6633" w:type="dxa"/>
            <w:gridSpan w:val="2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PEC</w:t>
            </w:r>
          </w:p>
        </w:tc>
      </w:tr>
      <w:tr w:rsidR="00D84F13">
        <w:tc>
          <w:tcPr>
            <w:tcW w:w="5098" w:type="dxa"/>
            <w:gridSpan w:val="2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P.IVA / C.F.</w:t>
            </w:r>
          </w:p>
        </w:tc>
        <w:tc>
          <w:tcPr>
            <w:tcW w:w="5358" w:type="dxa"/>
          </w:tcPr>
          <w:p w:rsidR="00D84F13" w:rsidRDefault="00001CBD">
            <w:pPr>
              <w:spacing w:before="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Codice SDI</w:t>
            </w:r>
          </w:p>
        </w:tc>
      </w:tr>
    </w:tbl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jc w:val="left"/>
        <w:rPr>
          <w:rFonts w:ascii="Arial" w:eastAsia="Arial" w:hAnsi="Arial" w:cs="Arial"/>
          <w:color w:val="000000"/>
          <w:sz w:val="13"/>
          <w:szCs w:val="13"/>
        </w:rPr>
      </w:pPr>
    </w:p>
    <w:tbl>
      <w:tblPr>
        <w:tblStyle w:val="a7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0"/>
        <w:gridCol w:w="6095"/>
      </w:tblGrid>
      <w:tr w:rsidR="00D84F13">
        <w:trPr>
          <w:trHeight w:val="517"/>
        </w:trPr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Tipologia prodotto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</w:tcPr>
          <w:p w:rsidR="00D84F13" w:rsidRDefault="00D84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-109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D84F13">
        <w:trPr>
          <w:trHeight w:val="291"/>
        </w:trPr>
        <w:tc>
          <w:tcPr>
            <w:tcW w:w="4390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Denominazione unica su stand e catalogo</w:t>
            </w:r>
          </w:p>
        </w:tc>
        <w:tc>
          <w:tcPr>
            <w:tcW w:w="6095" w:type="dxa"/>
            <w:shd w:val="clear" w:color="auto" w:fill="auto"/>
          </w:tcPr>
          <w:p w:rsidR="00D84F13" w:rsidRDefault="00D84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D84F13">
        <w:tc>
          <w:tcPr>
            <w:tcW w:w="4390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Produzione esposta in fiera</w:t>
            </w:r>
          </w:p>
        </w:tc>
        <w:tc>
          <w:tcPr>
            <w:tcW w:w="6095" w:type="dxa"/>
            <w:shd w:val="clear" w:color="auto" w:fill="auto"/>
          </w:tcPr>
          <w:p w:rsidR="00D84F13" w:rsidRDefault="00D84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D84F13">
        <w:tc>
          <w:tcPr>
            <w:tcW w:w="4390" w:type="dxa"/>
            <w:tcBorders>
              <w:bottom w:val="single" w:sz="4" w:space="0" w:color="000000"/>
            </w:tcBorders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Marchi esposti in fiera</w:t>
            </w:r>
          </w:p>
        </w:tc>
        <w:tc>
          <w:tcPr>
            <w:tcW w:w="6095" w:type="dxa"/>
            <w:tcBorders>
              <w:bottom w:val="single" w:sz="4" w:space="0" w:color="000000"/>
            </w:tcBorders>
            <w:shd w:val="clear" w:color="auto" w:fill="auto"/>
          </w:tcPr>
          <w:p w:rsidR="00D84F13" w:rsidRDefault="00D84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D84F13">
        <w:trPr>
          <w:trHeight w:val="240"/>
        </w:trPr>
        <w:tc>
          <w:tcPr>
            <w:tcW w:w="4390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Precedenti partecipazioni alla fiera </w:t>
            </w:r>
          </w:p>
        </w:tc>
        <w:tc>
          <w:tcPr>
            <w:tcW w:w="6095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Prima partecipazione   □ Numero di edizioni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precedenti:_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______</w:t>
            </w:r>
          </w:p>
        </w:tc>
      </w:tr>
      <w:tr w:rsidR="00D84F13">
        <w:tc>
          <w:tcPr>
            <w:tcW w:w="4390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Principali mercati di esportazione</w:t>
            </w:r>
          </w:p>
        </w:tc>
        <w:tc>
          <w:tcPr>
            <w:tcW w:w="6095" w:type="dxa"/>
            <w:shd w:val="clear" w:color="auto" w:fill="auto"/>
          </w:tcPr>
          <w:p w:rsidR="00D84F13" w:rsidRDefault="00D84F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4"/>
              </w:rPr>
            </w:pPr>
          </w:p>
        </w:tc>
      </w:tr>
      <w:tr w:rsidR="00D84F13">
        <w:tc>
          <w:tcPr>
            <w:tcW w:w="4390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Presenza sui social network</w:t>
            </w:r>
          </w:p>
        </w:tc>
        <w:tc>
          <w:tcPr>
            <w:tcW w:w="6095" w:type="dxa"/>
            <w:shd w:val="clear" w:color="auto" w:fill="auto"/>
          </w:tcPr>
          <w:p w:rsidR="00D84F13" w:rsidRDefault="00001C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left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.……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Instagram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LinkedIn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.…. 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TikTok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………………………. □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YouTube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………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.………….. □ altro ………………………….</w:t>
            </w:r>
          </w:p>
        </w:tc>
      </w:tr>
    </w:tbl>
    <w:p w:rsidR="00D84F13" w:rsidRDefault="00D84F13">
      <w:pPr>
        <w:tabs>
          <w:tab w:val="left" w:pos="2985"/>
        </w:tabs>
        <w:spacing w:before="0"/>
        <w:jc w:val="left"/>
        <w:rPr>
          <w:rFonts w:ascii="Arial" w:eastAsia="Arial" w:hAnsi="Arial" w:cs="Arial"/>
          <w:sz w:val="10"/>
          <w:szCs w:val="10"/>
        </w:rPr>
      </w:pPr>
    </w:p>
    <w:tbl>
      <w:tblPr>
        <w:tblStyle w:val="a8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D84F13">
        <w:trPr>
          <w:trHeight w:val="437"/>
        </w:trPr>
        <w:tc>
          <w:tcPr>
            <w:tcW w:w="10456" w:type="dxa"/>
            <w:shd w:val="clear" w:color="auto" w:fill="auto"/>
          </w:tcPr>
          <w:p w:rsidR="00D84F13" w:rsidRDefault="00D84F13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D84F13" w:rsidRDefault="00001CBD">
            <w:pPr>
              <w:tabs>
                <w:tab w:val="left" w:pos="2985"/>
              </w:tabs>
              <w:spacing w:before="0"/>
              <w:jc w:val="lef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 del referente aziendale cui inviare tutte le future comunicazioni operative inerenti all’iniziativa:</w:t>
            </w:r>
          </w:p>
        </w:tc>
      </w:tr>
      <w:tr w:rsidR="00D84F13">
        <w:trPr>
          <w:trHeight w:val="455"/>
        </w:trPr>
        <w:tc>
          <w:tcPr>
            <w:tcW w:w="10456" w:type="dxa"/>
            <w:vAlign w:val="bottom"/>
          </w:tcPr>
          <w:p w:rsidR="00D84F13" w:rsidRDefault="00001CBD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Nome e Cognome</w:t>
            </w:r>
          </w:p>
        </w:tc>
      </w:tr>
      <w:tr w:rsidR="00D84F13">
        <w:trPr>
          <w:trHeight w:val="424"/>
        </w:trPr>
        <w:tc>
          <w:tcPr>
            <w:tcW w:w="10456" w:type="dxa"/>
            <w:vAlign w:val="bottom"/>
          </w:tcPr>
          <w:p w:rsidR="00D84F13" w:rsidRDefault="00001CBD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Telefono fisso / Cellulare</w:t>
            </w:r>
          </w:p>
        </w:tc>
      </w:tr>
      <w:tr w:rsidR="00D84F13">
        <w:trPr>
          <w:trHeight w:val="409"/>
        </w:trPr>
        <w:tc>
          <w:tcPr>
            <w:tcW w:w="10456" w:type="dxa"/>
            <w:vAlign w:val="bottom"/>
          </w:tcPr>
          <w:p w:rsidR="00D84F13" w:rsidRDefault="00001CBD">
            <w:pPr>
              <w:tabs>
                <w:tab w:val="left" w:pos="2985"/>
              </w:tabs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E-mail diretta</w:t>
            </w:r>
          </w:p>
        </w:tc>
      </w:tr>
    </w:tbl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  <w:bookmarkStart w:id="2" w:name="_heading=h.tyjcwt" w:colFirst="0" w:colLast="0"/>
      <w:bookmarkEnd w:id="2"/>
      <w:r>
        <w:rPr>
          <w:rFonts w:ascii="Arial" w:eastAsia="Arial" w:hAnsi="Arial" w:cs="Arial"/>
          <w:b/>
          <w:color w:val="000000"/>
        </w:rPr>
        <w:t xml:space="preserve">Nel sottoscrivere la presente domanda il legale rappresentante, presa visione della comunicazione del 4/4/2024   </w:t>
      </w:r>
      <w:proofErr w:type="spellStart"/>
      <w:r>
        <w:rPr>
          <w:rFonts w:ascii="Arial" w:eastAsia="Arial" w:hAnsi="Arial" w:cs="Arial"/>
          <w:b/>
          <w:color w:val="000000"/>
        </w:rPr>
        <w:t>prot</w:t>
      </w:r>
      <w:proofErr w:type="spellEnd"/>
      <w:r>
        <w:rPr>
          <w:rFonts w:ascii="Arial" w:eastAsia="Arial" w:hAnsi="Arial" w:cs="Arial"/>
          <w:b/>
          <w:color w:val="000000"/>
        </w:rPr>
        <w:t>. 16/2024 e dell’allegato “Regolamento generale per la partecipazione alle iniziative di internazionalizzazione organizzate da Regione Marc</w:t>
      </w:r>
      <w:r>
        <w:rPr>
          <w:rFonts w:ascii="Arial" w:eastAsia="Arial" w:hAnsi="Arial" w:cs="Arial"/>
          <w:b/>
          <w:color w:val="000000"/>
        </w:rPr>
        <w:t>he e Camera di Commercio delle Marche” con riguardo a requisiti, modalità, costi e condizioni di partecipazione,</w:t>
      </w: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center"/>
        <w:rPr>
          <w:rFonts w:ascii="Arial" w:eastAsia="Arial" w:hAnsi="Arial" w:cs="Arial"/>
          <w:b/>
          <w:color w:val="000000"/>
          <w:u w:val="single"/>
        </w:rPr>
      </w:pPr>
      <w:proofErr w:type="gramStart"/>
      <w:r>
        <w:rPr>
          <w:rFonts w:ascii="Arial" w:eastAsia="Arial" w:hAnsi="Arial" w:cs="Arial"/>
          <w:b/>
          <w:color w:val="000000"/>
          <w:u w:val="single"/>
        </w:rPr>
        <w:t>chiede</w:t>
      </w:r>
      <w:proofErr w:type="gramEnd"/>
    </w:p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b/>
          <w:color w:val="000000"/>
        </w:rPr>
      </w:pP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rPr>
          <w:rFonts w:ascii="Arial" w:eastAsia="Arial" w:hAnsi="Arial" w:cs="Arial"/>
          <w:color w:val="000000"/>
        </w:rPr>
      </w:pPr>
      <w:bookmarkStart w:id="3" w:name="_heading=h.3znysh7" w:colFirst="0" w:colLast="0"/>
      <w:bookmarkEnd w:id="3"/>
      <w:proofErr w:type="gramStart"/>
      <w:r>
        <w:rPr>
          <w:rFonts w:ascii="Arial" w:eastAsia="Arial" w:hAnsi="Arial" w:cs="Arial"/>
          <w:color w:val="000000"/>
        </w:rPr>
        <w:t>di</w:t>
      </w:r>
      <w:proofErr w:type="gramEnd"/>
      <w:r>
        <w:rPr>
          <w:rFonts w:ascii="Arial" w:eastAsia="Arial" w:hAnsi="Arial" w:cs="Arial"/>
          <w:color w:val="000000"/>
        </w:rPr>
        <w:t xml:space="preserve"> partecipare alla fiera BIG 5 GLOBAL DUBAI 2024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con uno stand di mq.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color w:val="000000"/>
        </w:rPr>
        <w:t xml:space="preserve"> al costo previsto di Euro </w:t>
      </w:r>
      <w:r>
        <w:rPr>
          <w:rFonts w:ascii="Arial" w:eastAsia="Arial" w:hAnsi="Arial" w:cs="Arial"/>
        </w:rPr>
        <w:t>…    /mq</w:t>
      </w:r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+ IVA (se dovuta) + </w:t>
      </w:r>
      <w:r>
        <w:rPr>
          <w:rFonts w:ascii="Arial" w:eastAsia="Arial" w:hAnsi="Arial" w:cs="Arial"/>
        </w:rPr>
        <w:t>€ 500 (</w:t>
      </w:r>
      <w:r>
        <w:rPr>
          <w:rFonts w:ascii="Arial" w:eastAsia="Arial" w:hAnsi="Arial" w:cs="Arial"/>
        </w:rPr>
        <w:t>quota di iscrizione)</w:t>
      </w:r>
      <w:r w:rsidR="00C21746">
        <w:rPr>
          <w:rFonts w:ascii="Arial" w:eastAsia="Arial" w:hAnsi="Arial" w:cs="Arial"/>
        </w:rPr>
        <w:t xml:space="preserve"> </w:t>
      </w:r>
      <w:bookmarkStart w:id="4" w:name="_GoBack"/>
      <w:bookmarkEnd w:id="4"/>
      <w:r>
        <w:rPr>
          <w:rFonts w:ascii="Arial" w:eastAsia="Arial" w:hAnsi="Arial" w:cs="Arial"/>
        </w:rPr>
        <w:t xml:space="preserve">+ IVA (se dovuta) </w:t>
      </w: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jc w:val="center"/>
        <w:rPr>
          <w:rFonts w:ascii="Arial" w:eastAsia="Arial" w:hAnsi="Arial" w:cs="Arial"/>
          <w:b/>
          <w:color w:val="000000"/>
        </w:rPr>
      </w:pPr>
      <w:proofErr w:type="gramStart"/>
      <w:r>
        <w:rPr>
          <w:rFonts w:ascii="Arial" w:eastAsia="Arial" w:hAnsi="Arial" w:cs="Arial"/>
          <w:b/>
          <w:color w:val="000000"/>
        </w:rPr>
        <w:t>e</w:t>
      </w:r>
      <w:proofErr w:type="gramEnd"/>
    </w:p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8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5" w:name="_heading=h.2et92p0" w:colFirst="0" w:colLast="0"/>
      <w:bookmarkEnd w:id="5"/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bookmarkStart w:id="6" w:name="_heading=h.gjdgxs" w:colFirst="0" w:colLast="0"/>
      <w:bookmarkEnd w:id="6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ricevuto, letto ed approvato le condizioni di partecipazione riportate nel “Regolamento generale per la partecipazione alle iniziative di internazionalizzazione organizzate da Regione Marche e Camera di Commercio delle Marche” allegato alla comuni</w:t>
      </w:r>
      <w:r>
        <w:rPr>
          <w:rFonts w:ascii="Arial" w:eastAsia="Arial" w:hAnsi="Arial" w:cs="Arial"/>
          <w:sz w:val="20"/>
          <w:szCs w:val="20"/>
        </w:rPr>
        <w:t>cazione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e di approvarne espressamente tutte le clausole previste</w:t>
      </w:r>
      <w:r>
        <w:rPr>
          <w:rFonts w:ascii="Arial" w:eastAsia="Arial" w:hAnsi="Arial" w:cs="Arial"/>
          <w:sz w:val="20"/>
          <w:szCs w:val="20"/>
        </w:rPr>
        <w:t>;</w:t>
      </w:r>
    </w:p>
    <w:p w:rsidR="00D84F13" w:rsidRDefault="00D84F13">
      <w:pPr>
        <w:spacing w:before="0"/>
        <w:rPr>
          <w:rFonts w:ascii="Arial" w:eastAsia="Arial" w:hAnsi="Arial" w:cs="Arial"/>
          <w:b/>
          <w:sz w:val="20"/>
          <w:szCs w:val="20"/>
          <w:u w:val="single"/>
        </w:rPr>
      </w:pPr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prende</w:t>
      </w:r>
      <w:proofErr w:type="gramEnd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 xml:space="preserve"> atto</w:t>
      </w:r>
      <w:r>
        <w:rPr>
          <w:rFonts w:ascii="Arial" w:eastAsia="Arial" w:hAnsi="Arial" w:cs="Arial"/>
          <w:sz w:val="20"/>
          <w:szCs w:val="20"/>
        </w:rPr>
        <w:t xml:space="preserve"> che per la partecipazione alle iniziative in oggetto va considerata aiuto in regime di “de </w:t>
      </w:r>
      <w:proofErr w:type="spellStart"/>
      <w:r>
        <w:rPr>
          <w:rFonts w:ascii="Arial" w:eastAsia="Arial" w:hAnsi="Arial" w:cs="Arial"/>
          <w:sz w:val="20"/>
          <w:szCs w:val="20"/>
        </w:rPr>
        <w:t>minimis</w:t>
      </w:r>
      <w:proofErr w:type="spellEnd"/>
      <w:r>
        <w:rPr>
          <w:rFonts w:ascii="Arial" w:eastAsia="Arial" w:hAnsi="Arial" w:cs="Arial"/>
          <w:sz w:val="20"/>
          <w:szCs w:val="20"/>
        </w:rPr>
        <w:t>”, ai sensi del Regolamento UE n. 2023/2831 della Commissione Europea del 13 di</w:t>
      </w:r>
      <w:r>
        <w:rPr>
          <w:rFonts w:ascii="Arial" w:eastAsia="Arial" w:hAnsi="Arial" w:cs="Arial"/>
          <w:sz w:val="20"/>
          <w:szCs w:val="20"/>
        </w:rPr>
        <w:t>cembre 2023 e successive modifiche; l’importo complessivo degli aiuti pubblici assegnati ad un medesimo soggetto non può superare € 300.000,00 ricevuti nell’arco degli ultimi tre anni, a qualsiasi titoli e da qualsiasi Amministrazione pubblica ottenuti;</w:t>
      </w:r>
    </w:p>
    <w:p w:rsidR="00D84F13" w:rsidRDefault="00D84F13">
      <w:pPr>
        <w:spacing w:before="0"/>
        <w:rPr>
          <w:rFonts w:ascii="Arial" w:eastAsia="Arial" w:hAnsi="Arial" w:cs="Arial"/>
          <w:sz w:val="20"/>
          <w:szCs w:val="20"/>
        </w:rPr>
      </w:pPr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a conoscenza che la partecipazione regionale è co-finanziata dal “PR MARCHE FESR 2021-2027 – Asse 1 – OS 1.3 – Azione 1.3.4 Intervento 1.3.4.1 – Supporto integrato ai processi di internazionalizzazione” e che il logo nazionale per la poli</w:t>
      </w:r>
      <w:r>
        <w:rPr>
          <w:rFonts w:ascii="Arial" w:eastAsia="Arial" w:hAnsi="Arial" w:cs="Arial"/>
          <w:sz w:val="20"/>
          <w:szCs w:val="20"/>
        </w:rPr>
        <w:t>tica di coesione 2021-2027, l’emblema dell’Unione europea, dello Stato e della Regione Marche dovranno essere esposti e visibili nello stand;</w:t>
      </w:r>
    </w:p>
    <w:p w:rsidR="00D84F13" w:rsidRDefault="00D84F13">
      <w:pPr>
        <w:spacing w:before="0"/>
        <w:rPr>
          <w:rFonts w:ascii="Arial" w:eastAsia="Arial" w:hAnsi="Arial" w:cs="Arial"/>
          <w:sz w:val="20"/>
          <w:szCs w:val="20"/>
        </w:rPr>
      </w:pPr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aver preso visione dell’informativa sul trattamento dei dati personali in applicazione degli artt. 13</w:t>
      </w:r>
      <w:r>
        <w:rPr>
          <w:rFonts w:ascii="Arial" w:eastAsia="Arial" w:hAnsi="Arial" w:cs="Arial"/>
          <w:sz w:val="20"/>
          <w:szCs w:val="20"/>
        </w:rPr>
        <w:t xml:space="preserve"> e 14 del "REGOLAMENTO (UE) 2016/679 del Parlamento Europeo e del Consiglio del 27 aprile 2016 relativo alla protezione delle persone fisiche con riguardo al trattamento dei dati personali, nonché alla libera circolazione di tali dati e che abroga la diret</w:t>
      </w:r>
      <w:r>
        <w:rPr>
          <w:rFonts w:ascii="Arial" w:eastAsia="Arial" w:hAnsi="Arial" w:cs="Arial"/>
          <w:sz w:val="20"/>
          <w:szCs w:val="20"/>
        </w:rPr>
        <w:t>tiva 95/46/CE (regolamento generale sulla protezione dei dati)" ed autorizza al trattamento rispetto alla finalità indicata;</w:t>
      </w:r>
    </w:p>
    <w:p w:rsidR="00D84F13" w:rsidRDefault="00D84F13">
      <w:pPr>
        <w:spacing w:before="0"/>
        <w:rPr>
          <w:rFonts w:ascii="Arial" w:eastAsia="Arial" w:hAnsi="Arial" w:cs="Arial"/>
          <w:i/>
          <w:sz w:val="20"/>
          <w:szCs w:val="20"/>
        </w:rPr>
      </w:pPr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r>
        <w:rPr>
          <w:rFonts w:ascii="Arial" w:eastAsia="Arial" w:hAnsi="Arial" w:cs="Arial"/>
          <w:sz w:val="20"/>
          <w:szCs w:val="20"/>
        </w:rPr>
        <w:t xml:space="preserve"> che i prodotti presentati in occasione dell’iniziativa rispettano la normativa prevista per i prodotti Made in </w:t>
      </w:r>
      <w:proofErr w:type="spellStart"/>
      <w:r>
        <w:rPr>
          <w:rFonts w:ascii="Arial" w:eastAsia="Arial" w:hAnsi="Arial" w:cs="Arial"/>
          <w:sz w:val="20"/>
          <w:szCs w:val="20"/>
        </w:rPr>
        <w:t>Italy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ai s</w:t>
      </w:r>
      <w:r>
        <w:rPr>
          <w:rFonts w:ascii="Arial" w:eastAsia="Arial" w:hAnsi="Arial" w:cs="Arial"/>
          <w:sz w:val="20"/>
          <w:szCs w:val="20"/>
        </w:rPr>
        <w:t xml:space="preserve">ensi del Regolamento di Attuazione del Codice Doganale Comunitario (Regolamento CEE 02/07/1993 n. 2454), dalla Legge 24 dicembre 2003 n. 350 (finanziaria 2004) così come integrata dal D.L. 14 marzo 2005 n° 35 (decreto competitività) convertito in Legge 14 </w:t>
      </w:r>
      <w:r>
        <w:rPr>
          <w:rFonts w:ascii="Arial" w:eastAsia="Arial" w:hAnsi="Arial" w:cs="Arial"/>
          <w:sz w:val="20"/>
          <w:szCs w:val="20"/>
        </w:rPr>
        <w:t>maggio 2005 n° 80, dal D.L. 25 settembre 2009 n. 135 convertito in Legge 20 novembre 2009 n° 166 e dalla Legge 08 aprile 2010 n. 55;</w:t>
      </w:r>
    </w:p>
    <w:p w:rsidR="00D84F13" w:rsidRDefault="00D84F13">
      <w:pPr>
        <w:widowControl w:val="0"/>
        <w:spacing w:before="0"/>
        <w:rPr>
          <w:rFonts w:ascii="Arial" w:eastAsia="Arial" w:hAnsi="Arial" w:cs="Arial"/>
          <w:b/>
          <w:i/>
          <w:sz w:val="20"/>
          <w:szCs w:val="20"/>
        </w:rPr>
      </w:pPr>
    </w:p>
    <w:p w:rsidR="00D84F13" w:rsidRDefault="00001CBD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dichiara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di essere in regola rispetto alle disposizioni in materia fiscale, di contributi previdenziali ed assistenziali s</w:t>
      </w:r>
      <w:r>
        <w:rPr>
          <w:rFonts w:ascii="Arial" w:eastAsia="Arial" w:hAnsi="Arial" w:cs="Arial"/>
          <w:sz w:val="20"/>
          <w:szCs w:val="20"/>
        </w:rPr>
        <w:t>econdo la vigente normativa;</w:t>
      </w:r>
    </w:p>
    <w:p w:rsidR="00D84F13" w:rsidRDefault="00D84F13">
      <w:pPr>
        <w:widowControl w:val="0"/>
        <w:spacing w:before="0"/>
        <w:rPr>
          <w:rFonts w:ascii="Arial" w:eastAsia="Arial" w:hAnsi="Arial" w:cs="Arial"/>
          <w:sz w:val="20"/>
          <w:szCs w:val="20"/>
        </w:rPr>
      </w:pPr>
    </w:p>
    <w:p w:rsidR="00D84F13" w:rsidRDefault="00001CBD">
      <w:pPr>
        <w:widowControl w:val="0"/>
        <w:spacing w:before="0"/>
        <w:rPr>
          <w:rFonts w:ascii="Arial" w:eastAsia="Arial" w:hAnsi="Arial" w:cs="Arial"/>
          <w:strike/>
          <w:color w:val="FF0000"/>
          <w:sz w:val="20"/>
          <w:szCs w:val="20"/>
        </w:rPr>
      </w:pPr>
      <w:bookmarkStart w:id="7" w:name="_heading=h.30j0zll" w:colFirst="0" w:colLast="0"/>
      <w:bookmarkEnd w:id="7"/>
      <w:proofErr w:type="gramStart"/>
      <w:r>
        <w:rPr>
          <w:rFonts w:ascii="Arial" w:eastAsia="Arial" w:hAnsi="Arial" w:cs="Arial"/>
          <w:b/>
          <w:color w:val="000000"/>
          <w:sz w:val="20"/>
          <w:szCs w:val="20"/>
          <w:u w:val="single"/>
        </w:rPr>
        <w:t>assicura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che all’iniziativa sarà presente almeno un soggetto che ha titolo a rappresentare l'Impresa e che si impegna a compilare al termine della manifestazione il “Questionario per le imprese partecipanti alla Fiera”;</w:t>
      </w:r>
    </w:p>
    <w:p w:rsidR="00D84F13" w:rsidRDefault="00D84F13">
      <w:pPr>
        <w:spacing w:before="0"/>
        <w:ind w:left="708"/>
        <w:rPr>
          <w:rFonts w:ascii="Arial" w:eastAsia="Arial" w:hAnsi="Arial" w:cs="Arial"/>
          <w:color w:val="000000"/>
          <w:sz w:val="20"/>
          <w:szCs w:val="20"/>
        </w:rPr>
      </w:pPr>
    </w:p>
    <w:p w:rsidR="00D84F13" w:rsidRDefault="00001CBD">
      <w:pPr>
        <w:spacing w:before="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si</w:t>
      </w:r>
      <w:proofErr w:type="gram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impegna</w:t>
      </w:r>
      <w:r>
        <w:rPr>
          <w:rFonts w:ascii="Arial" w:eastAsia="Arial" w:hAnsi="Arial" w:cs="Arial"/>
          <w:sz w:val="20"/>
          <w:szCs w:val="20"/>
        </w:rPr>
        <w:t>, in caso di rinuncia avvenuta dopo i 5 giorni dal ricevimento di comunicazione PEC di ammissione alla fiera, a rimborsare a TECNE</w:t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tutte le spese dalla stessa sostenute per l'organizzazione dello stand;</w:t>
      </w:r>
    </w:p>
    <w:p w:rsidR="00D84F13" w:rsidRDefault="00D84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-24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 prende atto che la presente domanda non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verrà tenuta in considerazione in caso di parziale compilazione di tutti i campi richiesti, dell’allegato Modulo 2) “Trattamento dei dati personali” e in assenza della sottoscrizione con timbro e firma o firma digitale del legale rappresentante dell’impre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sa. </w:t>
      </w:r>
    </w:p>
    <w:p w:rsidR="00D84F13" w:rsidRDefault="00D84F13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</w:p>
    <w:p w:rsidR="00D84F13" w:rsidRDefault="00001CBD">
      <w:pPr>
        <w:spacing w:before="0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 __________________                                                                                                                    Firma</w:t>
      </w:r>
    </w:p>
    <w:p w:rsidR="00D84F13" w:rsidRDefault="00001CBD">
      <w:pPr>
        <w:spacing w:before="0"/>
        <w:ind w:left="708"/>
        <w:jc w:val="left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                   __________________________</w:t>
      </w:r>
    </w:p>
    <w:p w:rsidR="00D84F13" w:rsidRDefault="00001CBD">
      <w:pPr>
        <w:spacing w:before="0"/>
        <w:ind w:left="708"/>
        <w:jc w:val="left"/>
        <w:rPr>
          <w:rFonts w:ascii="Arial" w:eastAsia="Arial" w:hAnsi="Arial" w:cs="Arial"/>
          <w:i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       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</w:t>
      </w:r>
    </w:p>
    <w:p w:rsidR="00D84F13" w:rsidRDefault="00001CB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ind w:right="109"/>
        <w:jc w:val="left"/>
        <w:rPr>
          <w:rFonts w:ascii="Helvetica Neue" w:eastAsia="Helvetica Neue" w:hAnsi="Helvetica Neue" w:cs="Helvetica Neue"/>
          <w:color w:val="000000"/>
          <w:sz w:val="16"/>
          <w:szCs w:val="16"/>
        </w:rPr>
      </w:pPr>
      <w:r>
        <w:rPr>
          <w:rFonts w:ascii="Helvetica Neue" w:eastAsia="Helvetica Neue" w:hAnsi="Helvetica Neue" w:cs="Helvetica Neue"/>
          <w:b/>
          <w:color w:val="000000"/>
          <w:sz w:val="16"/>
          <w:szCs w:val="16"/>
        </w:rPr>
        <w:t>I dati forniti verranno trattati da TECNE per le verifiche d’ufficio collegate ai requisiti di partecipazione all’iniziativa</w:t>
      </w:r>
      <w:r>
        <w:rPr>
          <w:rFonts w:ascii="Helvetica Neue" w:eastAsia="Helvetica Neue" w:hAnsi="Helvetica Neue" w:cs="Helvetica Neue"/>
          <w:color w:val="000000"/>
          <w:sz w:val="16"/>
          <w:szCs w:val="16"/>
        </w:rPr>
        <w:t>.</w:t>
      </w:r>
    </w:p>
    <w:p w:rsidR="00D84F13" w:rsidRDefault="00D84F1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D84F13" w:rsidRDefault="00001CB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da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inviare </w:t>
      </w:r>
      <w:r>
        <w:rPr>
          <w:rFonts w:ascii="Arial" w:eastAsia="Arial" w:hAnsi="Arial" w:cs="Arial"/>
          <w:b/>
          <w:color w:val="000000"/>
          <w:sz w:val="20"/>
          <w:szCs w:val="20"/>
        </w:rPr>
        <w:t>ENTRO E NON OLTRE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IL </w:t>
      </w:r>
      <w:r>
        <w:rPr>
          <w:rFonts w:ascii="Arial" w:eastAsia="Arial" w:hAnsi="Arial" w:cs="Arial"/>
          <w:b/>
          <w:sz w:val="20"/>
          <w:szCs w:val="20"/>
        </w:rPr>
        <w:t xml:space="preserve">21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MAGGIO 2024</w:t>
      </w:r>
      <w:r>
        <w:rPr>
          <w:rFonts w:ascii="Arial" w:eastAsia="Arial" w:hAnsi="Arial" w:cs="Arial"/>
          <w:b/>
          <w:color w:val="FF00FF"/>
          <w:sz w:val="20"/>
          <w:szCs w:val="20"/>
        </w:rPr>
        <w:t xml:space="preserve"> </w:t>
      </w:r>
    </w:p>
    <w:p w:rsidR="00D84F13" w:rsidRDefault="00001CBD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tramite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PEC all’indirizzo </w:t>
      </w:r>
      <w:hyperlink r:id="rId7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tecne@pec.marche.camcom.it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 p.c. a </w:t>
      </w:r>
      <w:hyperlink r:id="rId8">
        <w:r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tecne@marche.camcom.it</w:t>
        </w:r>
      </w:hyperlink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D84F13" w:rsidRDefault="00D84F13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0"/>
        <w:jc w:val="center"/>
        <w:rPr>
          <w:rFonts w:ascii="Arial" w:eastAsia="Arial" w:hAnsi="Arial" w:cs="Arial"/>
          <w:i/>
          <w:color w:val="000000"/>
          <w:sz w:val="18"/>
          <w:szCs w:val="18"/>
        </w:rPr>
      </w:pPr>
    </w:p>
    <w:p w:rsidR="00D84F13" w:rsidRDefault="00D84F13">
      <w:pPr>
        <w:widowControl w:val="0"/>
        <w:spacing w:before="0"/>
        <w:jc w:val="center"/>
        <w:rPr>
          <w:rFonts w:ascii="Arial" w:eastAsia="Arial" w:hAnsi="Arial" w:cs="Arial"/>
          <w:i/>
          <w:color w:val="000000"/>
          <w:sz w:val="16"/>
          <w:szCs w:val="16"/>
        </w:rPr>
      </w:pPr>
    </w:p>
    <w:sectPr w:rsidR="00D84F13">
      <w:headerReference w:type="default" r:id="rId9"/>
      <w:pgSz w:w="11900" w:h="16840"/>
      <w:pgMar w:top="68" w:right="851" w:bottom="851" w:left="851" w:header="51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BD" w:rsidRDefault="00001CBD">
      <w:pPr>
        <w:spacing w:before="0"/>
      </w:pPr>
      <w:r>
        <w:separator/>
      </w:r>
    </w:p>
  </w:endnote>
  <w:endnote w:type="continuationSeparator" w:id="0">
    <w:p w:rsidR="00001CBD" w:rsidRDefault="00001C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Grande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BD" w:rsidRDefault="00001CBD">
      <w:pPr>
        <w:spacing w:before="0"/>
      </w:pPr>
      <w:r>
        <w:separator/>
      </w:r>
    </w:p>
  </w:footnote>
  <w:footnote w:type="continuationSeparator" w:id="0">
    <w:p w:rsidR="00001CBD" w:rsidRDefault="00001C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13" w:rsidRDefault="00001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l="0" t="0" r="0" b="0"/>
              <wp:wrapNone/>
              <wp:docPr id="220" name="Gruppo 2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24525" cy="581025"/>
                        <a:chOff x="2483725" y="3489175"/>
                        <a:chExt cx="5724550" cy="58165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2483738" y="3489488"/>
                          <a:ext cx="5724525" cy="581025"/>
                          <a:chOff x="2474200" y="3479950"/>
                          <a:chExt cx="5734075" cy="600100"/>
                        </a:xfrm>
                      </wpg:grpSpPr>
                      <wps:wsp>
                        <wps:cNvPr id="2" name="Rettangolo 2"/>
                        <wps:cNvSpPr/>
                        <wps:spPr>
                          <a:xfrm>
                            <a:off x="2474200" y="3479950"/>
                            <a:ext cx="5734075" cy="6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84F13" w:rsidRDefault="00D84F13">
                              <w:pPr>
                                <w:spacing w:befor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po 3"/>
                        <wpg:cNvGrpSpPr/>
                        <wpg:grpSpPr>
                          <a:xfrm>
                            <a:off x="2483738" y="3489488"/>
                            <a:ext cx="5724525" cy="581025"/>
                            <a:chOff x="0" y="0"/>
                            <a:chExt cx="6978015" cy="781050"/>
                          </a:xfrm>
                        </wpg:grpSpPr>
                        <wps:wsp>
                          <wps:cNvPr id="4" name="Rettangolo 4"/>
                          <wps:cNvSpPr/>
                          <wps:spPr>
                            <a:xfrm>
                              <a:off x="0" y="0"/>
                              <a:ext cx="6978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84F13" w:rsidRDefault="00D84F13">
                                <w:pPr>
                                  <w:spacing w:befor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0"/>
                              <a:ext cx="5212080" cy="781050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 descr="https://symbola.net/wp-content/uploads/2019/06/camera-commercio-marche-XL.png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l="-1" t="30319" r="-2659" b="30851"/>
                            <a:stretch/>
                          </pic:blipFill>
                          <pic:spPr>
                            <a:xfrm>
                              <a:off x="5467350" y="123825"/>
                              <a:ext cx="1510665" cy="571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-317499</wp:posOffset>
              </wp:positionH>
              <wp:positionV relativeFrom="paragraph">
                <wp:posOffset>127000</wp:posOffset>
              </wp:positionV>
              <wp:extent cx="5724525" cy="581025"/>
              <wp:effectExtent b="0" l="0" r="0" t="0"/>
              <wp:wrapNone/>
              <wp:docPr id="220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4525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D84F13" w:rsidRDefault="00001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t xml:space="preserve">                                                                      </w:t>
    </w:r>
    <w:r>
      <w:rPr>
        <w:noProof/>
        <w:lang w:eastAsia="it-IT"/>
      </w:rPr>
      <w:drawing>
        <wp:anchor distT="45720" distB="45720" distL="114300" distR="114300" simplePos="0" relativeHeight="251659264" behindDoc="0" locked="0" layoutInCell="1" hidden="0" allowOverlap="1">
          <wp:simplePos x="0" y="0"/>
          <wp:positionH relativeFrom="column">
            <wp:posOffset>5563684</wp:posOffset>
          </wp:positionH>
          <wp:positionV relativeFrom="paragraph">
            <wp:posOffset>121920</wp:posOffset>
          </wp:positionV>
          <wp:extent cx="784225" cy="265430"/>
          <wp:effectExtent l="0" t="0" r="0" b="0"/>
          <wp:wrapSquare wrapText="bothSides" distT="45720" distB="45720" distL="114300" distR="114300"/>
          <wp:docPr id="22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225" cy="265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84F13" w:rsidRDefault="00001C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color w:val="000000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F13"/>
    <w:rsid w:val="00001CBD"/>
    <w:rsid w:val="00C21746"/>
    <w:rsid w:val="00D8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D7A54-C9DE-40D1-AD98-B28FA846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9F6"/>
    <w:rPr>
      <w:szCs w:val="24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F7B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D5095"/>
    <w:rPr>
      <w:color w:val="605E5C"/>
      <w:shd w:val="clear" w:color="auto" w:fill="E1DFDD"/>
    </w:r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ne@marche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cne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DYRKlEWQCnOP7L7dqlskwxhw+A==">CgMxLjAyCmlkLjMwajB6bGwyCWguMWZvYjl0ZTIIaC50eWpjd3QyCWguM3pueXNoNzIJaC4yZXQ5MnAwMghoLmdqZGd4czIJaC4zMGowemxsOAByITFWaThBd2VMeWFHcUVJS0tCdTBad0ExME5rVjluYW40Tg==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877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Giuliodori</dc:creator>
  <cp:lastModifiedBy>Stefano Fiorini</cp:lastModifiedBy>
  <cp:revision>3</cp:revision>
  <dcterms:created xsi:type="dcterms:W3CDTF">2024-04-04T07:40:00Z</dcterms:created>
  <dcterms:modified xsi:type="dcterms:W3CDTF">2024-04-30T10:37:00Z</dcterms:modified>
</cp:coreProperties>
</file>